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2CB6D9" w14:textId="77777777" w:rsidR="003E1806" w:rsidRPr="004340B5" w:rsidRDefault="003E1806" w:rsidP="0007271D">
      <w:pPr>
        <w:pStyle w:val="Heading4"/>
        <w:jc w:val="center"/>
        <w:rPr>
          <w:rStyle w:val="Strong"/>
          <w:szCs w:val="24"/>
        </w:rPr>
      </w:pPr>
      <w:r w:rsidRPr="004340B5">
        <w:rPr>
          <w:rStyle w:val="Strong"/>
          <w:szCs w:val="24"/>
        </w:rPr>
        <w:t>ALISON GOULD BOARDMAN</w:t>
      </w:r>
    </w:p>
    <w:p w14:paraId="446F84D7" w14:textId="77777777" w:rsidR="003E1806" w:rsidRPr="004340B5" w:rsidRDefault="007C7FCE">
      <w:pPr>
        <w:jc w:val="center"/>
      </w:pPr>
      <w:r w:rsidRPr="004340B5">
        <w:t>247</w:t>
      </w:r>
      <w:r w:rsidR="0004715A" w:rsidRPr="004340B5">
        <w:t xml:space="preserve"> UCB, University of Colorado </w:t>
      </w:r>
      <w:r w:rsidRPr="004340B5">
        <w:t>Boulder, Boulder, CO 80309</w:t>
      </w:r>
    </w:p>
    <w:p w14:paraId="0547F610" w14:textId="4D17D7C6" w:rsidR="003E1806" w:rsidRPr="004340B5" w:rsidRDefault="003E1806">
      <w:pPr>
        <w:jc w:val="center"/>
      </w:pPr>
      <w:r w:rsidRPr="004340B5">
        <w:t>303-</w:t>
      </w:r>
      <w:r w:rsidR="0039132B" w:rsidRPr="004340B5">
        <w:t>735-5152</w:t>
      </w:r>
    </w:p>
    <w:p w14:paraId="34B78201" w14:textId="77777777" w:rsidR="003E1806" w:rsidRPr="004340B5" w:rsidRDefault="003E1806" w:rsidP="006C04C0">
      <w:pPr>
        <w:jc w:val="center"/>
      </w:pPr>
      <w:r w:rsidRPr="004340B5">
        <w:t>alison.boardman@colorado.edu</w:t>
      </w:r>
    </w:p>
    <w:p w14:paraId="7F03310F" w14:textId="77777777" w:rsidR="003E1806" w:rsidRPr="004340B5" w:rsidRDefault="003E1806">
      <w:pPr>
        <w:pStyle w:val="Heading4"/>
        <w:rPr>
          <w:szCs w:val="24"/>
        </w:rPr>
      </w:pPr>
    </w:p>
    <w:p w14:paraId="387DFE57" w14:textId="77777777" w:rsidR="003E1806" w:rsidRPr="004340B5" w:rsidRDefault="003E1806" w:rsidP="00EC21EB">
      <w:pPr>
        <w:pStyle w:val="Heading4"/>
        <w:rPr>
          <w:szCs w:val="24"/>
        </w:rPr>
      </w:pPr>
      <w:r w:rsidRPr="004340B5">
        <w:rPr>
          <w:szCs w:val="24"/>
        </w:rPr>
        <w:t>EDUCATION</w:t>
      </w:r>
    </w:p>
    <w:p w14:paraId="54932D0A" w14:textId="77777777" w:rsidR="003E1806" w:rsidRPr="004340B5" w:rsidRDefault="003E1806">
      <w:r w:rsidRPr="004340B5">
        <w:t>1998 - 2004</w:t>
      </w:r>
      <w:r w:rsidRPr="004340B5">
        <w:tab/>
      </w:r>
      <w:r w:rsidRPr="004340B5">
        <w:tab/>
        <w:t>University of Texas at Austin</w:t>
      </w:r>
    </w:p>
    <w:p w14:paraId="2D33C5E1" w14:textId="77777777" w:rsidR="003E1806" w:rsidRPr="004340B5" w:rsidRDefault="003E1806">
      <w:pPr>
        <w:pStyle w:val="Heading1"/>
        <w:ind w:left="2160" w:firstLine="0"/>
        <w:rPr>
          <w:i w:val="0"/>
          <w:szCs w:val="24"/>
        </w:rPr>
      </w:pPr>
      <w:r w:rsidRPr="004340B5">
        <w:rPr>
          <w:szCs w:val="24"/>
        </w:rPr>
        <w:t>Ph.D., Educational Psychology: Learn</w:t>
      </w:r>
      <w:r w:rsidR="004C1456" w:rsidRPr="004340B5">
        <w:rPr>
          <w:szCs w:val="24"/>
        </w:rPr>
        <w:t xml:space="preserve">ing, </w:t>
      </w:r>
      <w:r w:rsidR="0007271D" w:rsidRPr="004340B5">
        <w:rPr>
          <w:szCs w:val="24"/>
        </w:rPr>
        <w:t>Cognition and Instruction</w:t>
      </w:r>
      <w:r w:rsidR="00A3591D" w:rsidRPr="004340B5">
        <w:rPr>
          <w:szCs w:val="24"/>
        </w:rPr>
        <w:t>.</w:t>
      </w:r>
      <w:r w:rsidR="0007271D" w:rsidRPr="004340B5">
        <w:rPr>
          <w:szCs w:val="24"/>
        </w:rPr>
        <w:t xml:space="preserve"> </w:t>
      </w:r>
      <w:r w:rsidR="00A3591D" w:rsidRPr="004340B5">
        <w:rPr>
          <w:szCs w:val="24"/>
        </w:rPr>
        <w:t>Area</w:t>
      </w:r>
      <w:r w:rsidRPr="004340B5">
        <w:rPr>
          <w:szCs w:val="24"/>
        </w:rPr>
        <w:t xml:space="preserve"> of Specialization: Instruction and learning environments for child</w:t>
      </w:r>
      <w:r w:rsidR="00F116AD" w:rsidRPr="004340B5">
        <w:rPr>
          <w:szCs w:val="24"/>
        </w:rPr>
        <w:t>ren with learning disabilities</w:t>
      </w:r>
    </w:p>
    <w:p w14:paraId="363B1C22" w14:textId="77777777" w:rsidR="003E1806" w:rsidRPr="004340B5" w:rsidRDefault="003E1806"/>
    <w:p w14:paraId="14B32490" w14:textId="77777777" w:rsidR="003E1806" w:rsidRPr="004340B5" w:rsidRDefault="003E1806">
      <w:r w:rsidRPr="004340B5">
        <w:t>1994 - 1996</w:t>
      </w:r>
      <w:r w:rsidRPr="004340B5">
        <w:tab/>
      </w:r>
      <w:r w:rsidRPr="004340B5">
        <w:tab/>
        <w:t>University of San Francisco</w:t>
      </w:r>
      <w:r w:rsidRPr="004340B5">
        <w:tab/>
      </w:r>
    </w:p>
    <w:p w14:paraId="378E647B" w14:textId="77777777" w:rsidR="003E1806" w:rsidRPr="004340B5" w:rsidRDefault="003E1806">
      <w:pPr>
        <w:pStyle w:val="BodyTextIndent2"/>
        <w:rPr>
          <w:szCs w:val="24"/>
        </w:rPr>
      </w:pPr>
      <w:r w:rsidRPr="004340B5">
        <w:rPr>
          <w:szCs w:val="24"/>
        </w:rPr>
        <w:t>M.A., Curriculum and Instruction; Learning Handicapped Specialist Credential</w:t>
      </w:r>
    </w:p>
    <w:p w14:paraId="6CB1970D" w14:textId="77777777" w:rsidR="003E1806" w:rsidRPr="004340B5" w:rsidRDefault="003E1806"/>
    <w:p w14:paraId="73FCBBCA" w14:textId="77777777" w:rsidR="003E1806" w:rsidRPr="004340B5" w:rsidRDefault="003E1806">
      <w:r w:rsidRPr="004340B5">
        <w:t>1993 - 1995</w:t>
      </w:r>
      <w:r w:rsidRPr="004340B5">
        <w:tab/>
      </w:r>
      <w:r w:rsidRPr="004340B5">
        <w:tab/>
        <w:t xml:space="preserve">Teach </w:t>
      </w:r>
      <w:proofErr w:type="gramStart"/>
      <w:r w:rsidRPr="004340B5">
        <w:t>For</w:t>
      </w:r>
      <w:proofErr w:type="gramEnd"/>
      <w:r w:rsidRPr="004340B5">
        <w:t xml:space="preserve"> America</w:t>
      </w:r>
    </w:p>
    <w:p w14:paraId="41BD2E24" w14:textId="77777777" w:rsidR="003E1806" w:rsidRPr="004340B5" w:rsidRDefault="003E1806">
      <w:pPr>
        <w:ind w:left="1440" w:firstLine="720"/>
        <w:rPr>
          <w:i/>
        </w:rPr>
      </w:pPr>
      <w:r w:rsidRPr="004340B5">
        <w:rPr>
          <w:i/>
        </w:rPr>
        <w:t>Multiple Subjects Teaching Credential</w:t>
      </w:r>
    </w:p>
    <w:p w14:paraId="119FFB5D" w14:textId="77777777" w:rsidR="003E1806" w:rsidRPr="004340B5" w:rsidRDefault="003E1806"/>
    <w:p w14:paraId="417AE1EC" w14:textId="77777777" w:rsidR="003E1806" w:rsidRPr="004340B5" w:rsidRDefault="003E1806">
      <w:r w:rsidRPr="004340B5">
        <w:t>1985 - 1989</w:t>
      </w:r>
      <w:r w:rsidRPr="004340B5">
        <w:tab/>
      </w:r>
      <w:r w:rsidRPr="004340B5">
        <w:tab/>
        <w:t>University of California, Los Angeles</w:t>
      </w:r>
    </w:p>
    <w:p w14:paraId="2239EAFC" w14:textId="77777777" w:rsidR="003E1806" w:rsidRPr="004340B5" w:rsidRDefault="003E1806">
      <w:pPr>
        <w:ind w:left="1440" w:firstLine="720"/>
        <w:rPr>
          <w:i/>
        </w:rPr>
      </w:pPr>
      <w:r w:rsidRPr="004340B5">
        <w:rPr>
          <w:i/>
        </w:rPr>
        <w:t>B.A., Psychology</w:t>
      </w:r>
    </w:p>
    <w:p w14:paraId="22F88DA1" w14:textId="77777777" w:rsidR="003E1806" w:rsidRPr="004340B5" w:rsidRDefault="003E1806">
      <w:pPr>
        <w:rPr>
          <w:i/>
        </w:rPr>
      </w:pPr>
    </w:p>
    <w:p w14:paraId="345E294A" w14:textId="77777777" w:rsidR="006A1750" w:rsidRPr="004340B5" w:rsidRDefault="003E1806" w:rsidP="00EC21EB">
      <w:pPr>
        <w:pStyle w:val="Heading4"/>
        <w:rPr>
          <w:szCs w:val="24"/>
        </w:rPr>
      </w:pPr>
      <w:r w:rsidRPr="004340B5">
        <w:rPr>
          <w:szCs w:val="24"/>
        </w:rPr>
        <w:t>PROFESSIONAL EXPERIENCE</w:t>
      </w:r>
    </w:p>
    <w:p w14:paraId="1B62C085" w14:textId="516381DE" w:rsidR="00E223B2" w:rsidRPr="004340B5" w:rsidRDefault="00E223B2" w:rsidP="00E223B2">
      <w:pPr>
        <w:ind w:left="2160" w:hanging="2160"/>
      </w:pPr>
      <w:r w:rsidRPr="004340B5">
        <w:t>20</w:t>
      </w:r>
      <w:r w:rsidR="008E5FDD" w:rsidRPr="004340B5">
        <w:t>1</w:t>
      </w:r>
      <w:r w:rsidR="00AC2EC5" w:rsidRPr="004340B5">
        <w:t>7</w:t>
      </w:r>
      <w:r w:rsidRPr="004340B5">
        <w:t xml:space="preserve"> – Present</w:t>
      </w:r>
      <w:r w:rsidRPr="004340B5">
        <w:tab/>
        <w:t xml:space="preserve">University of Colorado, Boulder, School of Education, </w:t>
      </w:r>
      <w:r w:rsidR="00AC2EC5" w:rsidRPr="004340B5">
        <w:t xml:space="preserve">Educational Equity and Cultural Diversity Program, </w:t>
      </w:r>
      <w:r w:rsidRPr="004340B5">
        <w:t>Boulder, Colorado</w:t>
      </w:r>
    </w:p>
    <w:p w14:paraId="3680707B" w14:textId="34C8933A" w:rsidR="00E223B2" w:rsidRPr="004340B5" w:rsidRDefault="00E223B2" w:rsidP="00E223B2">
      <w:pPr>
        <w:ind w:left="2160" w:hanging="2160"/>
        <w:rPr>
          <w:i/>
        </w:rPr>
      </w:pPr>
      <w:r w:rsidRPr="004340B5">
        <w:tab/>
      </w:r>
      <w:r w:rsidR="00F14A9D" w:rsidRPr="004340B5">
        <w:rPr>
          <w:i/>
        </w:rPr>
        <w:t>Associate</w:t>
      </w:r>
      <w:r w:rsidR="004B49F5" w:rsidRPr="004340B5">
        <w:rPr>
          <w:i/>
        </w:rPr>
        <w:t xml:space="preserve"> Professor</w:t>
      </w:r>
    </w:p>
    <w:p w14:paraId="7867E111" w14:textId="77777777" w:rsidR="00E223B2" w:rsidRPr="004340B5" w:rsidRDefault="00E223B2" w:rsidP="006A1750">
      <w:pPr>
        <w:ind w:left="2160" w:hanging="2160"/>
      </w:pPr>
    </w:p>
    <w:p w14:paraId="500534EC" w14:textId="4B5E9763" w:rsidR="00AC2EC5" w:rsidRPr="004340B5" w:rsidRDefault="00AC2EC5" w:rsidP="00AC2EC5">
      <w:pPr>
        <w:ind w:left="2160" w:hanging="2160"/>
      </w:pPr>
      <w:r w:rsidRPr="004340B5">
        <w:t>2010 – 2017</w:t>
      </w:r>
      <w:r w:rsidRPr="004340B5">
        <w:tab/>
        <w:t>University of Colorado, Boulder, School of Education, Boulder, Colorado</w:t>
      </w:r>
    </w:p>
    <w:p w14:paraId="717A108A" w14:textId="327E3B07" w:rsidR="00AC2EC5" w:rsidRPr="004340B5" w:rsidRDefault="00AC2EC5" w:rsidP="00AC2EC5">
      <w:pPr>
        <w:ind w:left="2160" w:hanging="2160"/>
      </w:pPr>
      <w:r w:rsidRPr="004340B5">
        <w:tab/>
      </w:r>
      <w:r w:rsidR="00F35010" w:rsidRPr="004340B5">
        <w:rPr>
          <w:i/>
        </w:rPr>
        <w:t>Assistant Research Professo</w:t>
      </w:r>
      <w:r w:rsidR="00F35010" w:rsidRPr="004340B5">
        <w:t xml:space="preserve">, </w:t>
      </w:r>
      <w:r w:rsidRPr="004340B5">
        <w:rPr>
          <w:i/>
        </w:rPr>
        <w:t>Associate Research Professor</w:t>
      </w:r>
    </w:p>
    <w:p w14:paraId="44B73A80" w14:textId="77777777" w:rsidR="00AC2EC5" w:rsidRPr="004340B5" w:rsidRDefault="00AC2EC5" w:rsidP="006A1750">
      <w:pPr>
        <w:ind w:left="2160" w:hanging="2160"/>
      </w:pPr>
    </w:p>
    <w:p w14:paraId="443246D5" w14:textId="77777777" w:rsidR="003E1806" w:rsidRPr="004340B5" w:rsidRDefault="006A1750" w:rsidP="006A1750">
      <w:pPr>
        <w:ind w:left="2160" w:hanging="2160"/>
      </w:pPr>
      <w:r w:rsidRPr="004340B5">
        <w:t xml:space="preserve">2004 – </w:t>
      </w:r>
      <w:r w:rsidR="004C1456" w:rsidRPr="004340B5">
        <w:t>2012</w:t>
      </w:r>
      <w:r w:rsidR="003E1806" w:rsidRPr="004340B5">
        <w:tab/>
      </w:r>
      <w:r w:rsidR="00771676" w:rsidRPr="004340B5">
        <w:t>Vaughn Gross Center for Reading and Language Arts</w:t>
      </w:r>
      <w:r w:rsidR="003E1806" w:rsidRPr="004340B5">
        <w:t>, University of Texas at Austin</w:t>
      </w:r>
    </w:p>
    <w:p w14:paraId="57D42462" w14:textId="77777777" w:rsidR="003E1806" w:rsidRPr="004340B5" w:rsidRDefault="003E1806">
      <w:pPr>
        <w:ind w:left="2160" w:hanging="2160"/>
        <w:rPr>
          <w:i/>
        </w:rPr>
      </w:pPr>
      <w:r w:rsidRPr="004340B5">
        <w:tab/>
      </w:r>
      <w:r w:rsidRPr="004340B5">
        <w:rPr>
          <w:i/>
        </w:rPr>
        <w:t>Consultant</w:t>
      </w:r>
    </w:p>
    <w:p w14:paraId="008496A0" w14:textId="77777777" w:rsidR="00423EED" w:rsidRPr="004340B5" w:rsidRDefault="00771676" w:rsidP="003E349C">
      <w:pPr>
        <w:numPr>
          <w:ilvl w:val="0"/>
          <w:numId w:val="22"/>
        </w:numPr>
        <w:tabs>
          <w:tab w:val="clear" w:pos="360"/>
          <w:tab w:val="num" w:pos="2520"/>
        </w:tabs>
        <w:ind w:left="2520"/>
      </w:pPr>
      <w:r w:rsidRPr="004340B5">
        <w:t>Provide</w:t>
      </w:r>
      <w:r w:rsidR="00A3591D" w:rsidRPr="004340B5">
        <w:t>d</w:t>
      </w:r>
      <w:r w:rsidRPr="004340B5">
        <w:t xml:space="preserve"> </w:t>
      </w:r>
      <w:r w:rsidR="003E1806" w:rsidRPr="004340B5">
        <w:t xml:space="preserve">research, </w:t>
      </w:r>
      <w:r w:rsidR="006A1750" w:rsidRPr="004340B5">
        <w:t xml:space="preserve">writing and </w:t>
      </w:r>
      <w:r w:rsidRPr="004340B5">
        <w:t>professional development</w:t>
      </w:r>
      <w:r w:rsidR="003E1806" w:rsidRPr="004340B5">
        <w:t xml:space="preserve"> </w:t>
      </w:r>
      <w:r w:rsidRPr="004340B5">
        <w:t xml:space="preserve">services </w:t>
      </w:r>
      <w:r w:rsidR="003E1806" w:rsidRPr="004340B5">
        <w:t xml:space="preserve">for the </w:t>
      </w:r>
      <w:r w:rsidR="006A1750" w:rsidRPr="004340B5">
        <w:t>implementation of research studies</w:t>
      </w:r>
      <w:r w:rsidRPr="004340B5">
        <w:t>, technical assistance,</w:t>
      </w:r>
      <w:r w:rsidR="006A1750" w:rsidRPr="004340B5">
        <w:t xml:space="preserve"> and the </w:t>
      </w:r>
      <w:r w:rsidR="003E1806" w:rsidRPr="004340B5">
        <w:t>preparation of manuscript</w:t>
      </w:r>
      <w:r w:rsidRPr="004340B5">
        <w:t>s and other published materials</w:t>
      </w:r>
      <w:r w:rsidR="004C1456" w:rsidRPr="004340B5">
        <w:t xml:space="preserve"> supporting struggling readers.</w:t>
      </w:r>
    </w:p>
    <w:p w14:paraId="7993357D" w14:textId="77777777" w:rsidR="00423EED" w:rsidRPr="004340B5" w:rsidRDefault="00423EED">
      <w:pPr>
        <w:ind w:left="2160" w:hanging="2160"/>
      </w:pPr>
    </w:p>
    <w:p w14:paraId="1F77F38D" w14:textId="77777777" w:rsidR="00A02B59" w:rsidRPr="004340B5" w:rsidRDefault="00A02B59" w:rsidP="00A02B59">
      <w:r w:rsidRPr="004340B5">
        <w:t>2005 – 2008</w:t>
      </w:r>
      <w:r w:rsidRPr="004340B5">
        <w:tab/>
      </w:r>
      <w:r w:rsidRPr="004340B5">
        <w:tab/>
        <w:t>Iowa Department of Education</w:t>
      </w:r>
    </w:p>
    <w:p w14:paraId="57C71FE5" w14:textId="77777777" w:rsidR="00A02B59" w:rsidRPr="004340B5" w:rsidRDefault="00A02B59" w:rsidP="00A02B59">
      <w:pPr>
        <w:ind w:left="2160" w:hanging="2160"/>
        <w:rPr>
          <w:i/>
        </w:rPr>
      </w:pPr>
      <w:r w:rsidRPr="004340B5">
        <w:tab/>
      </w:r>
      <w:r w:rsidRPr="004340B5">
        <w:rPr>
          <w:i/>
        </w:rPr>
        <w:t>Consultant</w:t>
      </w:r>
    </w:p>
    <w:p w14:paraId="0D1F6C76" w14:textId="77777777" w:rsidR="00A02B59" w:rsidRPr="004340B5" w:rsidRDefault="00A02B59" w:rsidP="00A02B59">
      <w:pPr>
        <w:numPr>
          <w:ilvl w:val="0"/>
          <w:numId w:val="28"/>
        </w:numPr>
      </w:pPr>
      <w:r w:rsidRPr="004340B5">
        <w:t>Developed and provided professional development and professional development materials on Strategic Collaborative Reading; support</w:t>
      </w:r>
      <w:r w:rsidR="00A3591D" w:rsidRPr="004340B5">
        <w:t>ed</w:t>
      </w:r>
      <w:r w:rsidRPr="004340B5">
        <w:t xml:space="preserve"> districts and schools in their implementation.</w:t>
      </w:r>
    </w:p>
    <w:p w14:paraId="09909D4C" w14:textId="77777777" w:rsidR="00A02B59" w:rsidRPr="004340B5" w:rsidRDefault="00A02B59" w:rsidP="00A02B59"/>
    <w:p w14:paraId="0BEF2974" w14:textId="77777777" w:rsidR="003E1806" w:rsidRPr="004340B5" w:rsidRDefault="003E1806">
      <w:pPr>
        <w:ind w:left="2160" w:hanging="2160"/>
      </w:pPr>
      <w:r w:rsidRPr="004340B5">
        <w:t>1998 - 2002</w:t>
      </w:r>
      <w:r w:rsidRPr="004340B5">
        <w:tab/>
        <w:t>Texas Center for Reading and Language Arts, University of Texas at Austin</w:t>
      </w:r>
    </w:p>
    <w:p w14:paraId="71160D7F" w14:textId="77777777" w:rsidR="003E1806" w:rsidRPr="004340B5" w:rsidRDefault="003E1806">
      <w:pPr>
        <w:pStyle w:val="Heading1"/>
        <w:rPr>
          <w:szCs w:val="24"/>
        </w:rPr>
      </w:pPr>
      <w:r w:rsidRPr="004340B5">
        <w:rPr>
          <w:szCs w:val="24"/>
        </w:rPr>
        <w:t>Project Coordinator, Researcher</w:t>
      </w:r>
    </w:p>
    <w:p w14:paraId="7610B07A" w14:textId="77777777" w:rsidR="003E1806" w:rsidRPr="004340B5" w:rsidRDefault="006A1750" w:rsidP="003427F7">
      <w:pPr>
        <w:numPr>
          <w:ilvl w:val="0"/>
          <w:numId w:val="8"/>
        </w:numPr>
        <w:tabs>
          <w:tab w:val="clear" w:pos="360"/>
          <w:tab w:val="num" w:pos="2520"/>
        </w:tabs>
        <w:ind w:left="2520"/>
      </w:pPr>
      <w:r w:rsidRPr="004340B5">
        <w:t xml:space="preserve">Projects included the coordination of </w:t>
      </w:r>
      <w:r w:rsidR="003E1806" w:rsidRPr="004340B5">
        <w:t>implementation of United States Office of Special Education Research Grant</w:t>
      </w:r>
      <w:r w:rsidR="00A02B59" w:rsidRPr="004340B5">
        <w:t>, Project BRIDGE: Bridging the G</w:t>
      </w:r>
      <w:r w:rsidR="003E1806" w:rsidRPr="004340B5">
        <w:t>ap</w:t>
      </w:r>
      <w:r w:rsidR="00A02B59" w:rsidRPr="004340B5">
        <w:t xml:space="preserve"> between Research and P</w:t>
      </w:r>
      <w:r w:rsidRPr="004340B5">
        <w:t>ractice.</w:t>
      </w:r>
    </w:p>
    <w:p w14:paraId="794F3586" w14:textId="77777777" w:rsidR="003E1806" w:rsidRPr="004340B5" w:rsidRDefault="003E1806"/>
    <w:p w14:paraId="6EC54399" w14:textId="77777777" w:rsidR="003E1806" w:rsidRPr="004340B5" w:rsidRDefault="007C7FCE">
      <w:pPr>
        <w:ind w:left="1440" w:firstLine="720"/>
        <w:rPr>
          <w:b/>
        </w:rPr>
      </w:pPr>
      <w:r w:rsidRPr="004340B5">
        <w:rPr>
          <w:b/>
        </w:rPr>
        <w:t xml:space="preserve">Higher Education </w:t>
      </w:r>
      <w:r w:rsidR="003E1806" w:rsidRPr="004340B5">
        <w:rPr>
          <w:b/>
        </w:rPr>
        <w:t>Teaching Experience</w:t>
      </w:r>
    </w:p>
    <w:p w14:paraId="20BF3068" w14:textId="77777777" w:rsidR="00A02B59" w:rsidRPr="004340B5" w:rsidRDefault="003E1806" w:rsidP="00A02B59">
      <w:pPr>
        <w:ind w:left="2160" w:hanging="2160"/>
      </w:pPr>
      <w:r w:rsidRPr="004340B5">
        <w:t xml:space="preserve">2002 – </w:t>
      </w:r>
      <w:r w:rsidR="00A02B59" w:rsidRPr="004340B5">
        <w:t>Present</w:t>
      </w:r>
      <w:r w:rsidR="00A02B59" w:rsidRPr="004340B5">
        <w:tab/>
        <w:t xml:space="preserve">University of Colorado </w:t>
      </w:r>
      <w:r w:rsidRPr="004340B5">
        <w:t>Boulder, School of Education, Boulder, Colorado</w:t>
      </w:r>
    </w:p>
    <w:p w14:paraId="61B0C7F1" w14:textId="77777777" w:rsidR="003E1806" w:rsidRPr="004340B5" w:rsidRDefault="003E1806">
      <w:pPr>
        <w:numPr>
          <w:ilvl w:val="0"/>
          <w:numId w:val="19"/>
        </w:numPr>
        <w:tabs>
          <w:tab w:val="clear" w:pos="360"/>
          <w:tab w:val="num" w:pos="2520"/>
        </w:tabs>
        <w:ind w:left="2520"/>
      </w:pPr>
      <w:r w:rsidRPr="004340B5">
        <w:t xml:space="preserve">Teach undergraduate and graduate </w:t>
      </w:r>
      <w:r w:rsidR="00984BF9" w:rsidRPr="004340B5">
        <w:t>differentiating instruc</w:t>
      </w:r>
      <w:r w:rsidR="006A1750" w:rsidRPr="004340B5">
        <w:t>tion</w:t>
      </w:r>
      <w:r w:rsidRPr="004340B5">
        <w:t xml:space="preserve"> </w:t>
      </w:r>
      <w:r w:rsidR="004C1456" w:rsidRPr="004340B5">
        <w:t xml:space="preserve">and educational psychology </w:t>
      </w:r>
      <w:r w:rsidRPr="004340B5">
        <w:t>courses.</w:t>
      </w:r>
    </w:p>
    <w:p w14:paraId="55F3514D" w14:textId="77777777" w:rsidR="003E1806" w:rsidRPr="004340B5" w:rsidRDefault="003E1806">
      <w:pPr>
        <w:ind w:left="2160"/>
      </w:pPr>
    </w:p>
    <w:p w14:paraId="7282CE43" w14:textId="77777777" w:rsidR="0064414C" w:rsidRPr="004340B5" w:rsidRDefault="0064414C">
      <w:pPr>
        <w:ind w:left="2160"/>
      </w:pPr>
    </w:p>
    <w:p w14:paraId="1F2FD1A2" w14:textId="77777777" w:rsidR="003E1806" w:rsidRPr="004340B5" w:rsidRDefault="003E1806">
      <w:pPr>
        <w:numPr>
          <w:ilvl w:val="0"/>
          <w:numId w:val="23"/>
        </w:numPr>
      </w:pPr>
      <w:r w:rsidRPr="004340B5">
        <w:t>University</w:t>
      </w:r>
      <w:r w:rsidR="009B71D1" w:rsidRPr="004340B5">
        <w:t xml:space="preserve"> of Colorado, Denver, School </w:t>
      </w:r>
      <w:r w:rsidRPr="004340B5">
        <w:t>Education, Denver, Colorado</w:t>
      </w:r>
    </w:p>
    <w:p w14:paraId="0889FFE8" w14:textId="77777777" w:rsidR="006A1750" w:rsidRPr="004340B5" w:rsidRDefault="003E1806" w:rsidP="006A1750">
      <w:pPr>
        <w:ind w:left="2160"/>
        <w:rPr>
          <w:i/>
        </w:rPr>
      </w:pPr>
      <w:r w:rsidRPr="004340B5">
        <w:rPr>
          <w:i/>
        </w:rPr>
        <w:t>Instructor</w:t>
      </w:r>
    </w:p>
    <w:p w14:paraId="312B28C5" w14:textId="77777777" w:rsidR="007C7FCE" w:rsidRPr="004340B5" w:rsidRDefault="003E1806" w:rsidP="007C7FCE">
      <w:pPr>
        <w:numPr>
          <w:ilvl w:val="0"/>
          <w:numId w:val="27"/>
        </w:numPr>
      </w:pPr>
      <w:r w:rsidRPr="004340B5">
        <w:t>Taught survey course</w:t>
      </w:r>
      <w:r w:rsidR="006A1750" w:rsidRPr="004340B5">
        <w:t>s</w:t>
      </w:r>
      <w:r w:rsidRPr="004340B5">
        <w:t xml:space="preserve"> in topics of educational psychology, diversity, and special education.</w:t>
      </w:r>
    </w:p>
    <w:p w14:paraId="5FC7DDF6" w14:textId="77777777" w:rsidR="003E1806" w:rsidRPr="004340B5" w:rsidRDefault="003E1806">
      <w:pPr>
        <w:ind w:left="2160" w:hanging="2160"/>
      </w:pPr>
    </w:p>
    <w:p w14:paraId="119B22C0" w14:textId="77777777" w:rsidR="003E1806" w:rsidRPr="004340B5" w:rsidRDefault="003E1806">
      <w:pPr>
        <w:ind w:left="2160" w:hanging="2160"/>
      </w:pPr>
      <w:r w:rsidRPr="004340B5">
        <w:t>1999 – 2002</w:t>
      </w:r>
      <w:r w:rsidRPr="004340B5">
        <w:tab/>
        <w:t>University of Texas at Austin, Department of Educational Psychology, Austin, TX</w:t>
      </w:r>
      <w:r w:rsidRPr="004340B5">
        <w:tab/>
      </w:r>
    </w:p>
    <w:p w14:paraId="0790E74F" w14:textId="77777777" w:rsidR="007C7FCE" w:rsidRPr="004340B5" w:rsidRDefault="003E1806" w:rsidP="007C7FCE">
      <w:pPr>
        <w:pStyle w:val="BodyTextIndent3"/>
        <w:ind w:left="2160"/>
        <w:rPr>
          <w:szCs w:val="24"/>
        </w:rPr>
      </w:pPr>
      <w:r w:rsidRPr="004340B5">
        <w:rPr>
          <w:szCs w:val="24"/>
        </w:rPr>
        <w:t>Teaching Assistant for Di</w:t>
      </w:r>
      <w:r w:rsidR="005F1234" w:rsidRPr="004340B5">
        <w:rPr>
          <w:szCs w:val="24"/>
        </w:rPr>
        <w:t xml:space="preserve">ane </w:t>
      </w:r>
      <w:proofErr w:type="spellStart"/>
      <w:r w:rsidR="005F1234" w:rsidRPr="004340B5">
        <w:rPr>
          <w:szCs w:val="24"/>
        </w:rPr>
        <w:t>Schallert</w:t>
      </w:r>
      <w:proofErr w:type="spellEnd"/>
      <w:r w:rsidR="004C1456" w:rsidRPr="004340B5">
        <w:rPr>
          <w:szCs w:val="24"/>
        </w:rPr>
        <w:t>, Educational Psychology courses</w:t>
      </w:r>
    </w:p>
    <w:p w14:paraId="5D068715" w14:textId="77777777" w:rsidR="007C7FCE" w:rsidRPr="004340B5" w:rsidRDefault="007C7FCE" w:rsidP="007C7FCE">
      <w:pPr>
        <w:pStyle w:val="BodyTextIndent3"/>
        <w:ind w:left="2160"/>
        <w:rPr>
          <w:szCs w:val="24"/>
        </w:rPr>
      </w:pPr>
    </w:p>
    <w:p w14:paraId="5E79121C" w14:textId="77777777" w:rsidR="003E1806" w:rsidRPr="004340B5" w:rsidRDefault="007C7FCE">
      <w:pPr>
        <w:rPr>
          <w:b/>
        </w:rPr>
      </w:pPr>
      <w:r w:rsidRPr="004340B5">
        <w:tab/>
      </w:r>
      <w:r w:rsidRPr="004340B5">
        <w:tab/>
      </w:r>
      <w:r w:rsidRPr="004340B5">
        <w:rPr>
          <w:b/>
        </w:rPr>
        <w:tab/>
        <w:t>K-12 Teaching Experience</w:t>
      </w:r>
    </w:p>
    <w:p w14:paraId="65B8A213" w14:textId="77777777" w:rsidR="003E1806" w:rsidRPr="004340B5" w:rsidRDefault="003E1806">
      <w:pPr>
        <w:ind w:left="2160" w:hanging="2160"/>
      </w:pPr>
      <w:r w:rsidRPr="004340B5">
        <w:t>1996 – 1999</w:t>
      </w:r>
      <w:r w:rsidRPr="004340B5">
        <w:tab/>
        <w:t>Sunset Valley Elementary School, Austin Independent School District, Austin, TX</w:t>
      </w:r>
    </w:p>
    <w:p w14:paraId="772E8DF0" w14:textId="77777777" w:rsidR="003E1806" w:rsidRPr="004340B5" w:rsidRDefault="003E1806">
      <w:pPr>
        <w:pStyle w:val="Heading3"/>
        <w:ind w:left="1440"/>
        <w:rPr>
          <w:szCs w:val="24"/>
        </w:rPr>
      </w:pPr>
      <w:r w:rsidRPr="004340B5">
        <w:rPr>
          <w:szCs w:val="24"/>
        </w:rPr>
        <w:t>Special Education Teacher</w:t>
      </w:r>
    </w:p>
    <w:p w14:paraId="500824A0" w14:textId="77777777" w:rsidR="003E1806" w:rsidRPr="004340B5" w:rsidRDefault="003E1806">
      <w:pPr>
        <w:numPr>
          <w:ilvl w:val="0"/>
          <w:numId w:val="12"/>
        </w:numPr>
        <w:tabs>
          <w:tab w:val="clear" w:pos="360"/>
          <w:tab w:val="num" w:pos="2520"/>
        </w:tabs>
        <w:ind w:left="2520"/>
      </w:pPr>
      <w:r w:rsidRPr="004340B5">
        <w:t>Taught reading, writing, and math to 1</w:t>
      </w:r>
      <w:r w:rsidRPr="004340B5">
        <w:rPr>
          <w:vertAlign w:val="superscript"/>
        </w:rPr>
        <w:t>st</w:t>
      </w:r>
      <w:r w:rsidRPr="004340B5">
        <w:t xml:space="preserve"> through 5</w:t>
      </w:r>
      <w:r w:rsidRPr="004340B5">
        <w:rPr>
          <w:vertAlign w:val="superscript"/>
        </w:rPr>
        <w:t>th</w:t>
      </w:r>
      <w:r w:rsidRPr="004340B5">
        <w:t xml:space="preserve"> grade students with learning</w:t>
      </w:r>
      <w:r w:rsidR="006A1750" w:rsidRPr="004340B5">
        <w:t xml:space="preserve"> </w:t>
      </w:r>
      <w:r w:rsidR="004C1456" w:rsidRPr="004340B5">
        <w:t xml:space="preserve">disabilities and behavioral issues </w:t>
      </w:r>
      <w:r w:rsidR="006A1750" w:rsidRPr="004340B5">
        <w:t xml:space="preserve">in </w:t>
      </w:r>
      <w:r w:rsidR="004C1456" w:rsidRPr="004340B5">
        <w:t>pullout</w:t>
      </w:r>
      <w:r w:rsidR="006A1750" w:rsidRPr="004340B5">
        <w:t xml:space="preserve"> and i</w:t>
      </w:r>
      <w:r w:rsidRPr="004340B5">
        <w:t>nclusion settings.</w:t>
      </w:r>
    </w:p>
    <w:p w14:paraId="6371F274" w14:textId="77777777" w:rsidR="003E1806" w:rsidRPr="004340B5" w:rsidRDefault="003E1806"/>
    <w:p w14:paraId="256F2E4C" w14:textId="77777777" w:rsidR="003E1806" w:rsidRPr="004340B5" w:rsidRDefault="003E1806" w:rsidP="007C7FCE">
      <w:pPr>
        <w:ind w:left="2160" w:right="-180" w:hanging="2160"/>
      </w:pPr>
      <w:r w:rsidRPr="004340B5">
        <w:t>1993 – 1996</w:t>
      </w:r>
      <w:r w:rsidRPr="004340B5">
        <w:tab/>
        <w:t>Westlake Junior High School, Oakland Un</w:t>
      </w:r>
      <w:r w:rsidR="007C7FCE" w:rsidRPr="004340B5">
        <w:t xml:space="preserve">ified School District, Oakland, </w:t>
      </w:r>
      <w:r w:rsidRPr="004340B5">
        <w:t>CA</w:t>
      </w:r>
    </w:p>
    <w:p w14:paraId="354FF180" w14:textId="77777777" w:rsidR="003E1806" w:rsidRPr="004340B5" w:rsidRDefault="003E1806">
      <w:pPr>
        <w:ind w:left="1440" w:firstLine="720"/>
        <w:rPr>
          <w:i/>
        </w:rPr>
      </w:pPr>
      <w:r w:rsidRPr="004340B5">
        <w:rPr>
          <w:i/>
        </w:rPr>
        <w:t>Resource Specialist</w:t>
      </w:r>
    </w:p>
    <w:p w14:paraId="56F097D0" w14:textId="77777777" w:rsidR="003E1806" w:rsidRPr="004340B5" w:rsidRDefault="003E1806">
      <w:pPr>
        <w:numPr>
          <w:ilvl w:val="0"/>
          <w:numId w:val="13"/>
        </w:numPr>
        <w:tabs>
          <w:tab w:val="clear" w:pos="360"/>
          <w:tab w:val="num" w:pos="2520"/>
        </w:tabs>
        <w:ind w:left="2520"/>
      </w:pPr>
      <w:r w:rsidRPr="004340B5">
        <w:t>Taught reading, math, and social studies to classes of 7</w:t>
      </w:r>
      <w:r w:rsidRPr="004340B5">
        <w:rPr>
          <w:vertAlign w:val="superscript"/>
        </w:rPr>
        <w:t>th</w:t>
      </w:r>
      <w:r w:rsidRPr="004340B5">
        <w:t xml:space="preserve"> through 9</w:t>
      </w:r>
      <w:r w:rsidRPr="004340B5">
        <w:rPr>
          <w:vertAlign w:val="superscript"/>
        </w:rPr>
        <w:t>th</w:t>
      </w:r>
      <w:r w:rsidRPr="004340B5">
        <w:t xml:space="preserve"> grade students with learning disabilities.</w:t>
      </w:r>
    </w:p>
    <w:p w14:paraId="66FCD802" w14:textId="77777777" w:rsidR="003E1806" w:rsidRPr="004340B5" w:rsidRDefault="003E1806"/>
    <w:p w14:paraId="0CF7AF94" w14:textId="77777777" w:rsidR="003E1806" w:rsidRPr="004340B5" w:rsidRDefault="003E1806">
      <w:r w:rsidRPr="004340B5">
        <w:t>1994 – 1996</w:t>
      </w:r>
      <w:r w:rsidRPr="004340B5">
        <w:tab/>
      </w:r>
      <w:r w:rsidRPr="004340B5">
        <w:tab/>
        <w:t>East Bay Conservation Corps, Oakland, CA</w:t>
      </w:r>
    </w:p>
    <w:p w14:paraId="151774FE" w14:textId="77777777" w:rsidR="003E1806" w:rsidRPr="004340B5" w:rsidRDefault="003E1806">
      <w:pPr>
        <w:pStyle w:val="Heading1"/>
        <w:rPr>
          <w:szCs w:val="24"/>
        </w:rPr>
      </w:pPr>
      <w:r w:rsidRPr="004340B5">
        <w:rPr>
          <w:szCs w:val="24"/>
        </w:rPr>
        <w:t>Teacher Coordinator</w:t>
      </w:r>
    </w:p>
    <w:p w14:paraId="3FEFFEE7" w14:textId="77777777" w:rsidR="003E4F62" w:rsidRPr="004340B5" w:rsidRDefault="006A1750" w:rsidP="007914E4">
      <w:pPr>
        <w:numPr>
          <w:ilvl w:val="0"/>
          <w:numId w:val="14"/>
        </w:numPr>
        <w:tabs>
          <w:tab w:val="clear" w:pos="360"/>
          <w:tab w:val="num" w:pos="2520"/>
        </w:tabs>
        <w:ind w:left="2520"/>
      </w:pPr>
      <w:r w:rsidRPr="004340B5">
        <w:t>Supervised</w:t>
      </w:r>
      <w:r w:rsidR="003E1806" w:rsidRPr="004340B5">
        <w:t xml:space="preserve"> after school service learning club; mentored Project YES </w:t>
      </w:r>
      <w:proofErr w:type="spellStart"/>
      <w:r w:rsidR="003E1806" w:rsidRPr="004340B5">
        <w:t>Americorps</w:t>
      </w:r>
      <w:proofErr w:type="spellEnd"/>
      <w:r w:rsidR="003E1806" w:rsidRPr="004340B5">
        <w:t xml:space="preserve"> fellows; co-supervised, planned and implemented summer service learning program of sixty middle school students.</w:t>
      </w:r>
    </w:p>
    <w:p w14:paraId="7512BA75" w14:textId="77777777" w:rsidR="0064414C" w:rsidRPr="004340B5" w:rsidRDefault="0064414C" w:rsidP="0064414C">
      <w:pPr>
        <w:ind w:left="2520"/>
      </w:pPr>
    </w:p>
    <w:p w14:paraId="6A8812D6" w14:textId="77777777" w:rsidR="0064414C" w:rsidRPr="004340B5" w:rsidRDefault="0064414C" w:rsidP="0064414C">
      <w:pPr>
        <w:rPr>
          <w:b/>
        </w:rPr>
      </w:pPr>
      <w:r w:rsidRPr="004340B5">
        <w:rPr>
          <w:b/>
        </w:rPr>
        <w:t>FUNDED RESEARCH</w:t>
      </w:r>
    </w:p>
    <w:p w14:paraId="3346A28A" w14:textId="5FDFF72A" w:rsidR="00F23361" w:rsidRPr="004340B5" w:rsidRDefault="00F23361" w:rsidP="0064414C">
      <w:pPr>
        <w:ind w:right="1"/>
        <w:rPr>
          <w:i/>
        </w:rPr>
      </w:pPr>
    </w:p>
    <w:p w14:paraId="57741E18" w14:textId="6E75A8C7" w:rsidR="00F23361" w:rsidRPr="004340B5" w:rsidRDefault="00F23361" w:rsidP="00F23361">
      <w:r w:rsidRPr="004340B5">
        <w:rPr>
          <w:i/>
          <w:color w:val="000000"/>
        </w:rPr>
        <w:t xml:space="preserve">Revitalizing Professional Learning at Alternative High Schools, WISE Grant CU School of Education, </w:t>
      </w:r>
      <w:r w:rsidRPr="004340B5">
        <w:rPr>
          <w:color w:val="000000"/>
        </w:rPr>
        <w:t>$9,961.24 (2020). Role: Co-PI.</w:t>
      </w:r>
    </w:p>
    <w:p w14:paraId="33B91ED1" w14:textId="77777777" w:rsidR="00F23361" w:rsidRPr="004340B5" w:rsidRDefault="00F23361" w:rsidP="0064414C">
      <w:pPr>
        <w:ind w:right="1"/>
        <w:rPr>
          <w:i/>
        </w:rPr>
      </w:pPr>
    </w:p>
    <w:p w14:paraId="1C2F6D7E" w14:textId="76BF0BA9" w:rsidR="001242F4" w:rsidRPr="001242F4" w:rsidRDefault="001242F4" w:rsidP="0064414C">
      <w:pPr>
        <w:ind w:right="1"/>
        <w:rPr>
          <w:rFonts w:eastAsia="Calibri"/>
          <w:color w:val="161616"/>
        </w:rPr>
      </w:pPr>
      <w:r w:rsidRPr="001242F4">
        <w:rPr>
          <w:i/>
        </w:rPr>
        <w:t>Collaboration for Deep and Lasting Change: Enabling Conditions in Compose Our World,</w:t>
      </w:r>
      <w:r>
        <w:rPr>
          <w:i/>
        </w:rPr>
        <w:t xml:space="preserve"> </w:t>
      </w:r>
      <w:r w:rsidRPr="004340B5">
        <w:t>George Lucas Educational Foundation,</w:t>
      </w:r>
      <w:r w:rsidRPr="004340B5">
        <w:rPr>
          <w:i/>
        </w:rPr>
        <w:t xml:space="preserve"> </w:t>
      </w:r>
      <w:r w:rsidRPr="004340B5">
        <w:rPr>
          <w:rFonts w:eastAsia="Calibri"/>
          <w:color w:val="161616"/>
        </w:rPr>
        <w:t>$</w:t>
      </w:r>
      <w:r>
        <w:rPr>
          <w:rFonts w:eastAsia="Calibri"/>
          <w:color w:val="161616"/>
        </w:rPr>
        <w:t>65,000</w:t>
      </w:r>
      <w:r w:rsidRPr="004340B5">
        <w:rPr>
          <w:rFonts w:eastAsia="Calibri"/>
          <w:color w:val="161616"/>
        </w:rPr>
        <w:t xml:space="preserve"> (201</w:t>
      </w:r>
      <w:r>
        <w:rPr>
          <w:rFonts w:eastAsia="Calibri"/>
          <w:color w:val="161616"/>
        </w:rPr>
        <w:t>9</w:t>
      </w:r>
      <w:r w:rsidRPr="004340B5">
        <w:rPr>
          <w:rFonts w:eastAsia="Calibri"/>
          <w:color w:val="161616"/>
        </w:rPr>
        <w:t>-20</w:t>
      </w:r>
      <w:r>
        <w:rPr>
          <w:rFonts w:eastAsia="Calibri"/>
          <w:color w:val="161616"/>
        </w:rPr>
        <w:t>20</w:t>
      </w:r>
      <w:r w:rsidRPr="004340B5">
        <w:rPr>
          <w:rFonts w:eastAsia="Calibri"/>
          <w:color w:val="161616"/>
        </w:rPr>
        <w:t>). Role: PI</w:t>
      </w:r>
      <w:r>
        <w:rPr>
          <w:rFonts w:eastAsia="Calibri"/>
          <w:color w:val="161616"/>
        </w:rPr>
        <w:t>.</w:t>
      </w:r>
    </w:p>
    <w:p w14:paraId="37D662AC" w14:textId="77777777" w:rsidR="001242F4" w:rsidRDefault="001242F4" w:rsidP="0064414C">
      <w:pPr>
        <w:ind w:right="1"/>
        <w:rPr>
          <w:i/>
        </w:rPr>
      </w:pPr>
    </w:p>
    <w:p w14:paraId="01479129" w14:textId="53486AA0" w:rsidR="0064414C" w:rsidRPr="004340B5" w:rsidRDefault="0064414C" w:rsidP="0064414C">
      <w:pPr>
        <w:ind w:right="1"/>
        <w:rPr>
          <w:rFonts w:eastAsia="Calibri"/>
          <w:color w:val="161616"/>
        </w:rPr>
      </w:pPr>
      <w:r w:rsidRPr="004340B5">
        <w:rPr>
          <w:i/>
        </w:rPr>
        <w:t xml:space="preserve">Composing our World, </w:t>
      </w:r>
      <w:r w:rsidRPr="004340B5">
        <w:t>George Lucas Educational Foundation,</w:t>
      </w:r>
      <w:r w:rsidRPr="004340B5">
        <w:rPr>
          <w:i/>
        </w:rPr>
        <w:t xml:space="preserve"> </w:t>
      </w:r>
      <w:r w:rsidRPr="004340B5">
        <w:rPr>
          <w:rFonts w:eastAsia="Calibri"/>
          <w:color w:val="161616"/>
        </w:rPr>
        <w:t>$2,499,213 (2015-2019). Role: MPI (with Joseph Polman).</w:t>
      </w:r>
    </w:p>
    <w:p w14:paraId="457CD308" w14:textId="77777777" w:rsidR="00AC2EC5" w:rsidRPr="004340B5" w:rsidRDefault="00AC2EC5" w:rsidP="0064414C">
      <w:pPr>
        <w:ind w:right="1"/>
        <w:rPr>
          <w:rFonts w:eastAsia="Calibri"/>
          <w:color w:val="161616"/>
        </w:rPr>
      </w:pPr>
    </w:p>
    <w:p w14:paraId="27140C3C" w14:textId="1E2216B4" w:rsidR="00AC2EC5" w:rsidRPr="004340B5" w:rsidRDefault="00AC2EC5" w:rsidP="00AC2EC5">
      <w:pPr>
        <w:ind w:right="1"/>
        <w:rPr>
          <w:b/>
        </w:rPr>
      </w:pPr>
      <w:r w:rsidRPr="004340B5">
        <w:rPr>
          <w:i/>
          <w:color w:val="000000"/>
        </w:rPr>
        <w:t>Center for Resilience and Well-Being in Schools</w:t>
      </w:r>
      <w:r w:rsidRPr="004340B5">
        <w:rPr>
          <w:color w:val="000000"/>
        </w:rPr>
        <w:t>, Substance Abuse and Mental Health Services Administration</w:t>
      </w:r>
      <w:r w:rsidRPr="004340B5">
        <w:rPr>
          <w:i/>
          <w:color w:val="000000"/>
        </w:rPr>
        <w:t xml:space="preserve">, </w:t>
      </w:r>
      <w:r w:rsidRPr="004340B5">
        <w:rPr>
          <w:color w:val="000000"/>
        </w:rPr>
        <w:t>$3,000,000 (2017-2022). Role: Education Lead.</w:t>
      </w:r>
    </w:p>
    <w:p w14:paraId="60B8A80E" w14:textId="77777777" w:rsidR="00AC2EC5" w:rsidRPr="004340B5" w:rsidRDefault="00AC2EC5" w:rsidP="0064414C">
      <w:pPr>
        <w:ind w:right="1"/>
        <w:rPr>
          <w:rFonts w:eastAsia="Calibri"/>
          <w:color w:val="161616"/>
        </w:rPr>
      </w:pPr>
    </w:p>
    <w:p w14:paraId="31987736" w14:textId="77777777" w:rsidR="0064414C" w:rsidRPr="004340B5" w:rsidRDefault="0064414C" w:rsidP="0064414C">
      <w:pPr>
        <w:pStyle w:val="ListParagraph"/>
        <w:ind w:left="360" w:right="1"/>
        <w:rPr>
          <w:rFonts w:eastAsia="Calibri"/>
          <w:color w:val="161616"/>
          <w:szCs w:val="24"/>
        </w:rPr>
      </w:pPr>
    </w:p>
    <w:p w14:paraId="412217A1" w14:textId="77777777" w:rsidR="0064414C" w:rsidRPr="004340B5" w:rsidRDefault="0064414C" w:rsidP="0064414C">
      <w:pPr>
        <w:ind w:right="1"/>
        <w:rPr>
          <w:i/>
        </w:rPr>
      </w:pPr>
      <w:r w:rsidRPr="004340B5">
        <w:rPr>
          <w:i/>
        </w:rPr>
        <w:t>Scale-Up Evaluation of a Reading Intervention for First Grade English Learners</w:t>
      </w:r>
      <w:r w:rsidRPr="004340B5">
        <w:t xml:space="preserve">, U.S. Department of Education, Institute of Education Sciences, </w:t>
      </w:r>
      <w:r w:rsidRPr="004340B5">
        <w:rPr>
          <w:color w:val="000000"/>
        </w:rPr>
        <w:t>$5,468,994</w:t>
      </w:r>
      <w:r w:rsidRPr="004340B5">
        <w:t xml:space="preserve"> (R305A110297, 2011-2016). Role: Site PI.</w:t>
      </w:r>
    </w:p>
    <w:p w14:paraId="53F145A1" w14:textId="77777777" w:rsidR="0064414C" w:rsidRPr="004340B5" w:rsidRDefault="0064414C" w:rsidP="0064414C">
      <w:pPr>
        <w:ind w:right="1"/>
        <w:rPr>
          <w:i/>
        </w:rPr>
      </w:pPr>
    </w:p>
    <w:p w14:paraId="6A09143E" w14:textId="77777777" w:rsidR="0064414C" w:rsidRPr="004340B5" w:rsidRDefault="0064414C" w:rsidP="0064414C">
      <w:pPr>
        <w:ind w:right="1"/>
      </w:pPr>
      <w:r w:rsidRPr="004340B5">
        <w:rPr>
          <w:i/>
        </w:rPr>
        <w:t xml:space="preserve">Collaborative Strategic Reading-Colorado (CSR-CO), </w:t>
      </w:r>
      <w:r w:rsidRPr="004340B5">
        <w:t>U.S. Department of Education, Investing in Innovation (i3) Grant, with Denver Public Schools, $25,400,000 (</w:t>
      </w:r>
      <w:r w:rsidRPr="004340B5">
        <w:rPr>
          <w:bCs/>
        </w:rPr>
        <w:t>U396B100143, 2010-2015)</w:t>
      </w:r>
      <w:r w:rsidRPr="004340B5">
        <w:t>. Role: Co-PI (2010-2014), PI (2014-2015).</w:t>
      </w:r>
    </w:p>
    <w:p w14:paraId="795A77CB" w14:textId="77777777" w:rsidR="0064414C" w:rsidRPr="004340B5" w:rsidRDefault="0064414C" w:rsidP="0064414C">
      <w:pPr>
        <w:rPr>
          <w:i/>
        </w:rPr>
      </w:pPr>
    </w:p>
    <w:p w14:paraId="1EB2AED1" w14:textId="77777777" w:rsidR="0064414C" w:rsidRPr="004340B5" w:rsidRDefault="0064414C" w:rsidP="0064414C">
      <w:r w:rsidRPr="004340B5">
        <w:rPr>
          <w:i/>
        </w:rPr>
        <w:t xml:space="preserve">The Influence of Collaborative Professional Development Groups and Coaching on the Literacy Instruction of Upper Elementary Special Education Teachers, </w:t>
      </w:r>
      <w:r w:rsidRPr="004340B5">
        <w:t>U.S. Department of Education, Institute of Education Sciences, $2,049,920 (R324B07192, 2007-2011). Role: Project Director.</w:t>
      </w:r>
    </w:p>
    <w:p w14:paraId="47E95C5F" w14:textId="77777777" w:rsidR="0064414C" w:rsidRPr="004340B5" w:rsidRDefault="0064414C" w:rsidP="0064414C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5E89772F" w14:textId="77777777" w:rsidR="0064414C" w:rsidRPr="004340B5" w:rsidRDefault="0064414C" w:rsidP="0064414C">
      <w:pPr>
        <w:ind w:right="1"/>
      </w:pPr>
      <w:r w:rsidRPr="004340B5">
        <w:rPr>
          <w:i/>
        </w:rPr>
        <w:t xml:space="preserve">Efficacy of Collaborative Strategic Reading, </w:t>
      </w:r>
      <w:r w:rsidRPr="004340B5">
        <w:t>U.S. Department of Education, Institute of Education Sciences, $3,000,000 (R305A080682008, 2008-2012). Role: Project Director.</w:t>
      </w:r>
    </w:p>
    <w:p w14:paraId="5AAE3BA3" w14:textId="77777777" w:rsidR="0064414C" w:rsidRPr="004340B5" w:rsidRDefault="0064414C" w:rsidP="0064414C">
      <w:pPr>
        <w:ind w:right="1"/>
      </w:pPr>
    </w:p>
    <w:p w14:paraId="4228C706" w14:textId="77777777" w:rsidR="004B49F5" w:rsidRPr="004340B5" w:rsidRDefault="004B49F5" w:rsidP="004368BC">
      <w:pPr>
        <w:rPr>
          <w:b/>
        </w:rPr>
      </w:pPr>
    </w:p>
    <w:p w14:paraId="31681AE8" w14:textId="77777777" w:rsidR="00D14EC5" w:rsidRPr="004340B5" w:rsidRDefault="007C3051" w:rsidP="004368BC">
      <w:pPr>
        <w:rPr>
          <w:b/>
        </w:rPr>
      </w:pPr>
      <w:r w:rsidRPr="004340B5">
        <w:rPr>
          <w:b/>
        </w:rPr>
        <w:t>PUBLICATIONS</w:t>
      </w:r>
    </w:p>
    <w:p w14:paraId="381B2474" w14:textId="0D812C64" w:rsidR="00AC2EC5" w:rsidRPr="004340B5" w:rsidRDefault="00642E41" w:rsidP="00127F29">
      <w:pPr>
        <w:rPr>
          <w:b/>
        </w:rPr>
      </w:pPr>
      <w:r w:rsidRPr="004340B5">
        <w:rPr>
          <w:b/>
        </w:rPr>
        <w:t>In Review</w:t>
      </w:r>
    </w:p>
    <w:p w14:paraId="339CB0F4" w14:textId="34A00BAC" w:rsidR="00FF090B" w:rsidRPr="004340B5" w:rsidRDefault="00812C08" w:rsidP="008612B6">
      <w:pPr>
        <w:pStyle w:val="Normal1"/>
        <w:ind w:left="720" w:hanging="720"/>
        <w:rPr>
          <w:rFonts w:ascii="Times New Roman" w:eastAsia="Times New Roman" w:hAnsi="Times New Roman" w:cs="Times New Roman"/>
          <w:i/>
          <w:color w:val="auto"/>
        </w:rPr>
      </w:pPr>
      <w:proofErr w:type="spellStart"/>
      <w:r w:rsidRPr="004340B5">
        <w:rPr>
          <w:rFonts w:ascii="Times New Roman" w:eastAsia="Times New Roman" w:hAnsi="Times New Roman" w:cs="Times New Roman"/>
          <w:color w:val="auto"/>
        </w:rPr>
        <w:t>Boele</w:t>
      </w:r>
      <w:proofErr w:type="spellEnd"/>
      <w:r w:rsidRPr="004340B5">
        <w:rPr>
          <w:rFonts w:ascii="Times New Roman" w:eastAsia="Times New Roman" w:hAnsi="Times New Roman" w:cs="Times New Roman"/>
          <w:color w:val="auto"/>
        </w:rPr>
        <w:t>, A. L., Teeters, L., &amp; Boardman, A. G. (</w:t>
      </w:r>
      <w:r w:rsidR="00FF090B" w:rsidRPr="004340B5">
        <w:rPr>
          <w:rFonts w:ascii="Times New Roman" w:eastAsia="Times New Roman" w:hAnsi="Times New Roman" w:cs="Times New Roman"/>
          <w:color w:val="auto"/>
        </w:rPr>
        <w:t>in review</w:t>
      </w:r>
      <w:r w:rsidRPr="004340B5">
        <w:rPr>
          <w:rFonts w:ascii="Times New Roman" w:eastAsia="Times New Roman" w:hAnsi="Times New Roman" w:cs="Times New Roman"/>
          <w:color w:val="auto"/>
        </w:rPr>
        <w:t>). When reading about race isn’t enough: Color-evasions during reading comprehension instruction</w:t>
      </w:r>
      <w:r w:rsidR="008612B6" w:rsidRPr="004340B5">
        <w:rPr>
          <w:rFonts w:ascii="Times New Roman" w:eastAsia="Times New Roman" w:hAnsi="Times New Roman" w:cs="Times New Roman"/>
          <w:color w:val="auto"/>
        </w:rPr>
        <w:t xml:space="preserve">. </w:t>
      </w:r>
      <w:r w:rsidR="00FF090B" w:rsidRPr="004340B5">
        <w:rPr>
          <w:rFonts w:ascii="Times New Roman" w:eastAsia="Times New Roman" w:hAnsi="Times New Roman" w:cs="Times New Roman"/>
          <w:i/>
          <w:color w:val="auto"/>
        </w:rPr>
        <w:t>Research in the Teaching of English.</w:t>
      </w:r>
    </w:p>
    <w:p w14:paraId="56772A56" w14:textId="77777777" w:rsidR="00FF090B" w:rsidRPr="005F2574" w:rsidRDefault="00FF090B" w:rsidP="008612B6">
      <w:pPr>
        <w:pStyle w:val="Normal1"/>
        <w:ind w:left="720" w:hanging="720"/>
        <w:rPr>
          <w:rFonts w:ascii="Times New Roman" w:eastAsia="Times New Roman" w:hAnsi="Times New Roman" w:cs="Times New Roman"/>
          <w:i/>
          <w:color w:val="auto"/>
        </w:rPr>
      </w:pPr>
    </w:p>
    <w:p w14:paraId="2CA0CA1D" w14:textId="534F485F" w:rsidR="005F2574" w:rsidRPr="00952DFE" w:rsidRDefault="005F2574" w:rsidP="005F2574">
      <w:pPr>
        <w:ind w:left="720" w:hanging="720"/>
      </w:pPr>
      <w:proofErr w:type="spellStart"/>
      <w:r w:rsidRPr="00952DFE">
        <w:rPr>
          <w:color w:val="000000"/>
        </w:rPr>
        <w:t>Lasser</w:t>
      </w:r>
      <w:proofErr w:type="spellEnd"/>
      <w:r w:rsidRPr="00952DFE">
        <w:rPr>
          <w:color w:val="000000"/>
        </w:rPr>
        <w:t xml:space="preserve">, C. J., Boardman, A. G., Wang, C. &amp; </w:t>
      </w:r>
      <w:proofErr w:type="spellStart"/>
      <w:r w:rsidRPr="00952DFE">
        <w:rPr>
          <w:color w:val="000000"/>
        </w:rPr>
        <w:t>Eppolito</w:t>
      </w:r>
      <w:proofErr w:type="spellEnd"/>
      <w:r w:rsidRPr="00952DFE">
        <w:rPr>
          <w:color w:val="000000"/>
        </w:rPr>
        <w:t xml:space="preserve">, A. (in review). </w:t>
      </w:r>
      <w:r w:rsidRPr="00952DFE">
        <w:rPr>
          <w:i/>
          <w:color w:val="000000"/>
        </w:rPr>
        <w:t>Let’s give them something to talk about: English learners’ participation and academic language use in science and social studies</w:t>
      </w:r>
      <w:r w:rsidRPr="00952DFE">
        <w:rPr>
          <w:color w:val="000000"/>
        </w:rPr>
        <w:t>. Submitted TESOL Quarterly.</w:t>
      </w:r>
    </w:p>
    <w:p w14:paraId="4AF504A8" w14:textId="77777777" w:rsidR="004D5418" w:rsidRPr="004340B5" w:rsidRDefault="004D5418" w:rsidP="00142233">
      <w:pPr>
        <w:pStyle w:val="Default"/>
        <w:rPr>
          <w:color w:val="auto"/>
        </w:rPr>
      </w:pPr>
    </w:p>
    <w:p w14:paraId="0BC36E82" w14:textId="37084369" w:rsidR="007E1989" w:rsidRPr="004340B5" w:rsidRDefault="00BD3E8B" w:rsidP="000150D1">
      <w:pPr>
        <w:rPr>
          <w:b/>
        </w:rPr>
      </w:pPr>
      <w:r w:rsidRPr="004340B5">
        <w:rPr>
          <w:b/>
        </w:rPr>
        <w:t>Articles</w:t>
      </w:r>
    </w:p>
    <w:p w14:paraId="7DDCE452" w14:textId="41D8E5EE" w:rsidR="00142233" w:rsidRPr="004340B5" w:rsidRDefault="00142233" w:rsidP="00142233">
      <w:pPr>
        <w:ind w:left="720" w:hanging="720"/>
      </w:pPr>
      <w:r w:rsidRPr="004340B5">
        <w:rPr>
          <w:color w:val="000000"/>
        </w:rPr>
        <w:t xml:space="preserve">Moore, B. A., Boardman, A. G., Smith, C., &amp; </w:t>
      </w:r>
      <w:proofErr w:type="spellStart"/>
      <w:r w:rsidRPr="004340B5">
        <w:rPr>
          <w:color w:val="000000"/>
        </w:rPr>
        <w:t>Boele</w:t>
      </w:r>
      <w:proofErr w:type="spellEnd"/>
      <w:r w:rsidRPr="004340B5">
        <w:rPr>
          <w:color w:val="000000"/>
        </w:rPr>
        <w:t>, A. L. (</w:t>
      </w:r>
      <w:r w:rsidR="0045143F" w:rsidRPr="004340B5">
        <w:rPr>
          <w:color w:val="000000"/>
        </w:rPr>
        <w:t>2019</w:t>
      </w:r>
      <w:r w:rsidRPr="004340B5">
        <w:rPr>
          <w:color w:val="000000"/>
        </w:rPr>
        <w:t xml:space="preserve">). Enhancing collaborative group processes to promote academic literacy and content learning for diverse learners through video </w:t>
      </w:r>
      <w:r w:rsidR="00994D82" w:rsidRPr="004340B5">
        <w:rPr>
          <w:color w:val="000000"/>
        </w:rPr>
        <w:t>R</w:t>
      </w:r>
      <w:r w:rsidRPr="004340B5">
        <w:rPr>
          <w:color w:val="000000"/>
        </w:rPr>
        <w:t>eflection</w:t>
      </w:r>
      <w:r w:rsidR="0045143F" w:rsidRPr="004340B5">
        <w:rPr>
          <w:color w:val="000000"/>
        </w:rPr>
        <w:t xml:space="preserve">, 23(3). </w:t>
      </w:r>
      <w:r w:rsidRPr="004340B5">
        <w:rPr>
          <w:i/>
          <w:color w:val="000000"/>
        </w:rPr>
        <w:t>Sage Open</w:t>
      </w:r>
      <w:r w:rsidRPr="004340B5">
        <w:rPr>
          <w:color w:val="000000"/>
        </w:rPr>
        <w:t>.</w:t>
      </w:r>
    </w:p>
    <w:p w14:paraId="5C8ECA55" w14:textId="5E7306E8" w:rsidR="00127F29" w:rsidRPr="004340B5" w:rsidRDefault="003B774A" w:rsidP="003B774A">
      <w:pPr>
        <w:pStyle w:val="dx-doi"/>
        <w:spacing w:before="0" w:after="0"/>
        <w:ind w:left="720" w:hanging="720"/>
        <w:rPr>
          <w:color w:val="333333"/>
        </w:rPr>
      </w:pPr>
      <w:r w:rsidRPr="004340B5">
        <w:rPr>
          <w:color w:val="222222"/>
          <w:shd w:val="clear" w:color="auto" w:fill="FFFFFF"/>
        </w:rPr>
        <w:t xml:space="preserve">Moore, B. A., Boardman, A. G., </w:t>
      </w:r>
      <w:proofErr w:type="spellStart"/>
      <w:r w:rsidRPr="004340B5">
        <w:rPr>
          <w:color w:val="222222"/>
          <w:shd w:val="clear" w:color="auto" w:fill="FFFFFF"/>
        </w:rPr>
        <w:t>Lasser</w:t>
      </w:r>
      <w:proofErr w:type="spellEnd"/>
      <w:r w:rsidRPr="004340B5">
        <w:rPr>
          <w:color w:val="222222"/>
          <w:shd w:val="clear" w:color="auto" w:fill="FFFFFF"/>
        </w:rPr>
        <w:t>, C. J., Schmidt, K. M., Smith, C. E., &amp; Schwarz, V. S. (2019). Integrating evidence-based reading practices into middle-school content instruction: exploring a facet of sustainability. </w:t>
      </w:r>
      <w:r w:rsidRPr="004340B5">
        <w:rPr>
          <w:i/>
          <w:iCs/>
          <w:color w:val="222222"/>
          <w:shd w:val="clear" w:color="auto" w:fill="FFFFFF"/>
        </w:rPr>
        <w:t>Teacher Development</w:t>
      </w:r>
      <w:r w:rsidRPr="004340B5">
        <w:rPr>
          <w:color w:val="222222"/>
          <w:shd w:val="clear" w:color="auto" w:fill="FFFFFF"/>
        </w:rPr>
        <w:t xml:space="preserve">, 1-20. DOI: </w:t>
      </w:r>
      <w:hyperlink r:id="rId7" w:history="1">
        <w:r w:rsidRPr="004340B5">
          <w:rPr>
            <w:rStyle w:val="Hyperlink"/>
            <w:color w:val="006DB4"/>
          </w:rPr>
          <w:t>https://doi.org/10.1080/13664530.2019.1610038</w:t>
        </w:r>
      </w:hyperlink>
    </w:p>
    <w:p w14:paraId="5592C6DD" w14:textId="77777777" w:rsidR="00274BBE" w:rsidRPr="004340B5" w:rsidRDefault="00274BBE" w:rsidP="008612B6">
      <w:pPr>
        <w:ind w:left="720" w:hanging="720"/>
      </w:pPr>
      <w:r w:rsidRPr="004340B5">
        <w:t xml:space="preserve">Jacobs, J., Boardman, A. G., Potvin, A., &amp; Wang, C. (2017). Understanding teacher resistance to instructional coaching. </w:t>
      </w:r>
      <w:r w:rsidRPr="004340B5">
        <w:rPr>
          <w:i/>
        </w:rPr>
        <w:t xml:space="preserve">Professional Development in Education. </w:t>
      </w:r>
      <w:r w:rsidRPr="004340B5">
        <w:t>DOI: 10.1080/19415257.2017.1388270</w:t>
      </w:r>
    </w:p>
    <w:p w14:paraId="2BBD6256" w14:textId="77777777" w:rsidR="007A4F77" w:rsidRPr="004340B5" w:rsidRDefault="007A4F77" w:rsidP="00274BBE"/>
    <w:p w14:paraId="1B725210" w14:textId="6B9C98BD" w:rsidR="007A4F77" w:rsidRPr="004340B5" w:rsidRDefault="007A4F77" w:rsidP="008612B6">
      <w:pPr>
        <w:ind w:left="720" w:hanging="720"/>
      </w:pPr>
      <w:r w:rsidRPr="004340B5">
        <w:t xml:space="preserve">Boardman, A. G., </w:t>
      </w:r>
      <w:proofErr w:type="spellStart"/>
      <w:r w:rsidRPr="004340B5">
        <w:t>Boele</w:t>
      </w:r>
      <w:proofErr w:type="spellEnd"/>
      <w:r w:rsidRPr="004340B5">
        <w:t xml:space="preserve">, A. L., &amp; </w:t>
      </w:r>
      <w:proofErr w:type="spellStart"/>
      <w:r w:rsidRPr="004340B5">
        <w:t>Klingner</w:t>
      </w:r>
      <w:proofErr w:type="spellEnd"/>
      <w:r w:rsidRPr="004340B5">
        <w:t>, J. K. (2017)</w:t>
      </w:r>
      <w:r w:rsidR="000B24C0" w:rsidRPr="004340B5">
        <w:t>.</w:t>
      </w:r>
      <w:r w:rsidRPr="004340B5">
        <w:t xml:space="preserve"> Strategy instruction shifts teacher and student interactions during text-based discussions. </w:t>
      </w:r>
      <w:r w:rsidRPr="004340B5">
        <w:rPr>
          <w:i/>
        </w:rPr>
        <w:t>Reading Research Quarterly</w:t>
      </w:r>
      <w:r w:rsidRPr="004340B5">
        <w:t>.</w:t>
      </w:r>
      <w:r w:rsidR="00793E82" w:rsidRPr="004340B5">
        <w:t xml:space="preserve"> doi:10.1002/rrq.191</w:t>
      </w:r>
    </w:p>
    <w:p w14:paraId="1DF9830C" w14:textId="2B02A489" w:rsidR="00274BBE" w:rsidRPr="004340B5" w:rsidRDefault="00274BBE" w:rsidP="00274BBE">
      <w:pPr>
        <w:ind w:left="720" w:hanging="720"/>
        <w:rPr>
          <w:i/>
        </w:rPr>
      </w:pPr>
    </w:p>
    <w:p w14:paraId="656ABEF7" w14:textId="171727B3" w:rsidR="00274BBE" w:rsidRPr="004340B5" w:rsidRDefault="00274BBE" w:rsidP="00274BBE">
      <w:pPr>
        <w:ind w:left="720" w:hanging="720"/>
        <w:rPr>
          <w:i/>
        </w:rPr>
      </w:pPr>
      <w:r w:rsidRPr="004340B5">
        <w:t xml:space="preserve">Buckley, P., Moore, B., Boardman, A. G., Arya, D., &amp; Maul, A. (2017). Validating a fidelity scale to understand intervention effects in classroom-based studies. </w:t>
      </w:r>
      <w:r w:rsidRPr="004340B5">
        <w:rPr>
          <w:i/>
        </w:rPr>
        <w:t>American Education Research Journal.</w:t>
      </w:r>
    </w:p>
    <w:p w14:paraId="13EC6A45" w14:textId="77777777" w:rsidR="00274BBE" w:rsidRPr="004340B5" w:rsidRDefault="00274BBE" w:rsidP="00274BBE"/>
    <w:p w14:paraId="59FC8EBD" w14:textId="77777777" w:rsidR="00AB4CA4" w:rsidRPr="004340B5" w:rsidRDefault="00AB4CA4" w:rsidP="00AB4CA4">
      <w:pPr>
        <w:ind w:left="720" w:hanging="720"/>
      </w:pPr>
      <w:proofErr w:type="spellStart"/>
      <w:r w:rsidRPr="004340B5">
        <w:t>Scornavacco</w:t>
      </w:r>
      <w:proofErr w:type="spellEnd"/>
      <w:r w:rsidRPr="004340B5">
        <w:t>, K., Boardman, A. G., &amp; Wang, C., (</w:t>
      </w:r>
      <w:r w:rsidR="00B056B3" w:rsidRPr="004340B5">
        <w:t>2016</w:t>
      </w:r>
      <w:r w:rsidRPr="004340B5">
        <w:t xml:space="preserve">). Teacher leaders as change agents: Scaling up a middle school reading initiative, </w:t>
      </w:r>
      <w:r w:rsidRPr="004340B5">
        <w:rPr>
          <w:i/>
        </w:rPr>
        <w:t>Journal of School Leadership</w:t>
      </w:r>
      <w:r w:rsidRPr="004340B5">
        <w:t xml:space="preserve">, </w:t>
      </w:r>
      <w:r w:rsidRPr="004340B5">
        <w:rPr>
          <w:i/>
        </w:rPr>
        <w:t>26</w:t>
      </w:r>
      <w:r w:rsidR="00F14A9D" w:rsidRPr="004340B5">
        <w:t>(6), 1033-1063.</w:t>
      </w:r>
    </w:p>
    <w:p w14:paraId="48FCD3F5" w14:textId="77777777" w:rsidR="002E3277" w:rsidRPr="004340B5" w:rsidRDefault="002E3277" w:rsidP="00A3591D">
      <w:pPr>
        <w:pStyle w:val="Default"/>
      </w:pPr>
    </w:p>
    <w:p w14:paraId="265C3C0A" w14:textId="77777777" w:rsidR="002E3277" w:rsidRPr="004340B5" w:rsidRDefault="002E3277" w:rsidP="00A3591D">
      <w:pPr>
        <w:pStyle w:val="Default"/>
        <w:ind w:left="720" w:hanging="720"/>
        <w:rPr>
          <w:i/>
          <w:iCs/>
        </w:rPr>
      </w:pPr>
      <w:r w:rsidRPr="004340B5">
        <w:t xml:space="preserve">Boardman, A. G., Buckley, P., Vaughn, S., Roberts, G., </w:t>
      </w:r>
      <w:proofErr w:type="spellStart"/>
      <w:r w:rsidRPr="004340B5">
        <w:t>Scornavacco</w:t>
      </w:r>
      <w:proofErr w:type="spellEnd"/>
      <w:r w:rsidRPr="004340B5">
        <w:t xml:space="preserve">, K., &amp; </w:t>
      </w:r>
      <w:proofErr w:type="spellStart"/>
      <w:r w:rsidRPr="004340B5">
        <w:t>Klingner</w:t>
      </w:r>
      <w:proofErr w:type="spellEnd"/>
      <w:r w:rsidRPr="004340B5">
        <w:t>, J. K., (</w:t>
      </w:r>
      <w:r w:rsidR="009B71D1" w:rsidRPr="004340B5">
        <w:t>2016</w:t>
      </w:r>
      <w:r w:rsidRPr="004340B5">
        <w:t xml:space="preserve">). The relationship between implementation of Collaborative Strategic Reading and student outcomes for adolescents with disabilities. </w:t>
      </w:r>
      <w:r w:rsidRPr="004340B5">
        <w:rPr>
          <w:i/>
          <w:iCs/>
        </w:rPr>
        <w:t>J</w:t>
      </w:r>
      <w:r w:rsidR="00AB4CA4" w:rsidRPr="004340B5">
        <w:rPr>
          <w:i/>
          <w:iCs/>
        </w:rPr>
        <w:t xml:space="preserve">ournal of Learning Disabilities, </w:t>
      </w:r>
      <w:r w:rsidR="00AB4CA4" w:rsidRPr="004340B5">
        <w:rPr>
          <w:i/>
          <w:iCs/>
          <w:color w:val="222222"/>
          <w:shd w:val="clear" w:color="auto" w:fill="FFFFFF"/>
        </w:rPr>
        <w:t>49</w:t>
      </w:r>
      <w:r w:rsidR="00AB4CA4" w:rsidRPr="004340B5">
        <w:rPr>
          <w:color w:val="222222"/>
          <w:shd w:val="clear" w:color="auto" w:fill="FFFFFF"/>
        </w:rPr>
        <w:t>(6), 644-657.</w:t>
      </w:r>
    </w:p>
    <w:p w14:paraId="3B7823E6" w14:textId="77777777" w:rsidR="002E3277" w:rsidRPr="004340B5" w:rsidRDefault="002E3277" w:rsidP="00A3591D">
      <w:pPr>
        <w:pStyle w:val="Default"/>
        <w:ind w:left="720" w:hanging="720"/>
      </w:pPr>
    </w:p>
    <w:p w14:paraId="0B060759" w14:textId="77777777" w:rsidR="003700B7" w:rsidRPr="004340B5" w:rsidRDefault="003700B7" w:rsidP="00A3591D">
      <w:pPr>
        <w:pStyle w:val="Default"/>
        <w:ind w:left="720" w:hanging="720"/>
      </w:pPr>
      <w:r w:rsidRPr="004340B5">
        <w:t xml:space="preserve">Boardman, A. G., Vaughn, S., </w:t>
      </w:r>
      <w:r w:rsidR="00CA5F9F" w:rsidRPr="004340B5">
        <w:t xml:space="preserve">Buckley, P., </w:t>
      </w:r>
      <w:proofErr w:type="spellStart"/>
      <w:r w:rsidRPr="004340B5">
        <w:t>Reutebuch</w:t>
      </w:r>
      <w:proofErr w:type="spellEnd"/>
      <w:r w:rsidRPr="004340B5">
        <w:t xml:space="preserve">, C. K., Roberts, G., &amp; </w:t>
      </w:r>
      <w:proofErr w:type="spellStart"/>
      <w:r w:rsidRPr="004340B5">
        <w:t>Klingner</w:t>
      </w:r>
      <w:proofErr w:type="spellEnd"/>
      <w:r w:rsidRPr="004340B5">
        <w:t>, J. K. (</w:t>
      </w:r>
      <w:r w:rsidR="008E379B" w:rsidRPr="004340B5">
        <w:t>2016</w:t>
      </w:r>
      <w:r w:rsidRPr="004340B5">
        <w:t xml:space="preserve">). </w:t>
      </w:r>
      <w:r w:rsidRPr="004340B5">
        <w:rPr>
          <w:color w:val="auto"/>
        </w:rPr>
        <w:t xml:space="preserve">Collaborative Strategic Reading for students with learning disabilities in upper elementary classrooms. </w:t>
      </w:r>
      <w:r w:rsidRPr="004340B5">
        <w:rPr>
          <w:i/>
        </w:rPr>
        <w:t>Exceptional Children</w:t>
      </w:r>
      <w:r w:rsidR="008E379B" w:rsidRPr="004340B5">
        <w:t xml:space="preserve">, </w:t>
      </w:r>
      <w:r w:rsidR="0064414C" w:rsidRPr="004340B5">
        <w:rPr>
          <w:i/>
        </w:rPr>
        <w:t>82</w:t>
      </w:r>
      <w:r w:rsidR="0064414C" w:rsidRPr="004340B5">
        <w:t>(4), 409-427.</w:t>
      </w:r>
    </w:p>
    <w:p w14:paraId="01549E2E" w14:textId="77777777" w:rsidR="00AB4CA4" w:rsidRPr="004340B5" w:rsidRDefault="00AB4CA4" w:rsidP="00A3591D">
      <w:pPr>
        <w:pStyle w:val="Default"/>
        <w:ind w:left="720" w:hanging="720"/>
      </w:pPr>
    </w:p>
    <w:p w14:paraId="2644EAB5" w14:textId="77777777" w:rsidR="00AB4CA4" w:rsidRPr="004340B5" w:rsidRDefault="00AB4CA4" w:rsidP="00AB4CA4">
      <w:pPr>
        <w:ind w:left="720" w:hanging="720"/>
      </w:pPr>
      <w:r w:rsidRPr="004340B5">
        <w:t xml:space="preserve">Brownell, M., Kiely, M. T., </w:t>
      </w:r>
      <w:proofErr w:type="spellStart"/>
      <w:r w:rsidRPr="004340B5">
        <w:t>Haager</w:t>
      </w:r>
      <w:proofErr w:type="spellEnd"/>
      <w:r w:rsidRPr="004340B5">
        <w:t xml:space="preserve">, D., Boardman, A. G., </w:t>
      </w:r>
      <w:r w:rsidR="00050A44" w:rsidRPr="004340B5">
        <w:t xml:space="preserve">Corbett, N., </w:t>
      </w:r>
      <w:proofErr w:type="spellStart"/>
      <w:r w:rsidR="00050A44" w:rsidRPr="004340B5">
        <w:t>Algina</w:t>
      </w:r>
      <w:proofErr w:type="spellEnd"/>
      <w:r w:rsidR="00050A44" w:rsidRPr="004340B5">
        <w:t xml:space="preserve">, J., </w:t>
      </w:r>
      <w:r w:rsidRPr="004340B5">
        <w:t>Dingle, M.</w:t>
      </w:r>
      <w:r w:rsidR="00050A44" w:rsidRPr="004340B5">
        <w:t xml:space="preserve">, &amp; </w:t>
      </w:r>
      <w:proofErr w:type="spellStart"/>
      <w:r w:rsidR="00050A44" w:rsidRPr="004340B5">
        <w:t>Urbach</w:t>
      </w:r>
      <w:proofErr w:type="spellEnd"/>
      <w:r w:rsidR="00050A44" w:rsidRPr="004340B5">
        <w:t>, J.</w:t>
      </w:r>
      <w:r w:rsidRPr="004340B5">
        <w:t xml:space="preserve"> (2016). Literacy Learning Cohorts: Content-focused approach to improving special education teachers’ reading instruction. </w:t>
      </w:r>
      <w:r w:rsidRPr="004340B5">
        <w:rPr>
          <w:i/>
        </w:rPr>
        <w:t>Exceptional Children</w:t>
      </w:r>
      <w:r w:rsidRPr="004340B5">
        <w:t xml:space="preserve">, </w:t>
      </w:r>
      <w:r w:rsidRPr="004340B5">
        <w:rPr>
          <w:color w:val="222222"/>
          <w:shd w:val="clear" w:color="auto" w:fill="FFFFFF"/>
        </w:rPr>
        <w:t>0014402916671517.</w:t>
      </w:r>
    </w:p>
    <w:p w14:paraId="3CECEABC" w14:textId="77777777" w:rsidR="003700B7" w:rsidRPr="004340B5" w:rsidRDefault="003700B7" w:rsidP="00A3591D"/>
    <w:p w14:paraId="67F6107D" w14:textId="77777777" w:rsidR="00C009AE" w:rsidRPr="004340B5" w:rsidRDefault="00C009AE" w:rsidP="00A3591D">
      <w:pPr>
        <w:ind w:left="720" w:hanging="720"/>
      </w:pPr>
      <w:r w:rsidRPr="004340B5">
        <w:t xml:space="preserve">Boardman, A. G., </w:t>
      </w:r>
      <w:proofErr w:type="spellStart"/>
      <w:r w:rsidRPr="004340B5">
        <w:t>Klingner</w:t>
      </w:r>
      <w:proofErr w:type="spellEnd"/>
      <w:r w:rsidRPr="004340B5">
        <w:t xml:space="preserve">, J. K., Buckley, P., Annamma, S., &amp; </w:t>
      </w:r>
      <w:proofErr w:type="spellStart"/>
      <w:r w:rsidRPr="004340B5">
        <w:t>Lasser</w:t>
      </w:r>
      <w:proofErr w:type="spellEnd"/>
      <w:r w:rsidRPr="004340B5">
        <w:t>, C. J. (</w:t>
      </w:r>
      <w:r w:rsidR="000F3F96" w:rsidRPr="004340B5">
        <w:t>2015</w:t>
      </w:r>
      <w:r w:rsidRPr="004340B5">
        <w:t>). The efficacy of Collaborative Strategic Reading in middle school science and social studies classes.</w:t>
      </w:r>
      <w:r w:rsidRPr="004340B5">
        <w:rPr>
          <w:i/>
        </w:rPr>
        <w:t xml:space="preserve"> Reading &amp; Writing: An Interdisciplinary Journal</w:t>
      </w:r>
      <w:r w:rsidR="00D819DA" w:rsidRPr="004340B5">
        <w:rPr>
          <w:i/>
        </w:rPr>
        <w:t>, 28</w:t>
      </w:r>
      <w:r w:rsidR="00D819DA" w:rsidRPr="004340B5">
        <w:t xml:space="preserve">(9), 1257-1283. </w:t>
      </w:r>
    </w:p>
    <w:p w14:paraId="65E37A01" w14:textId="77777777" w:rsidR="00A5170E" w:rsidRPr="004340B5" w:rsidRDefault="00A5170E" w:rsidP="00A3591D">
      <w:pPr>
        <w:ind w:left="720" w:hanging="720"/>
        <w:rPr>
          <w:b/>
        </w:rPr>
      </w:pPr>
    </w:p>
    <w:p w14:paraId="62CC5619" w14:textId="77777777" w:rsidR="005A6530" w:rsidRPr="004340B5" w:rsidRDefault="0066529E" w:rsidP="00A3591D">
      <w:pPr>
        <w:ind w:left="720" w:hanging="720"/>
      </w:pPr>
      <w:r w:rsidRPr="004340B5">
        <w:t>Boardman, A. G., Moore, B.</w:t>
      </w:r>
      <w:r w:rsidR="000F3F96" w:rsidRPr="004340B5">
        <w:t xml:space="preserve"> A., &amp; </w:t>
      </w:r>
      <w:proofErr w:type="spellStart"/>
      <w:r w:rsidR="000F3F96" w:rsidRPr="004340B5">
        <w:t>Scornavacco</w:t>
      </w:r>
      <w:proofErr w:type="spellEnd"/>
      <w:r w:rsidR="000F3F96" w:rsidRPr="004340B5">
        <w:t>, K. (2015</w:t>
      </w:r>
      <w:r w:rsidRPr="004340B5">
        <w:t xml:space="preserve">). Disrupting the “Norm” with Collaborative Strategic Reading. </w:t>
      </w:r>
      <w:r w:rsidRPr="004340B5">
        <w:rPr>
          <w:i/>
        </w:rPr>
        <w:t>English Journal</w:t>
      </w:r>
      <w:r w:rsidR="00C65422" w:rsidRPr="004340B5">
        <w:rPr>
          <w:i/>
        </w:rPr>
        <w:t>, 105</w:t>
      </w:r>
      <w:r w:rsidR="00C65422" w:rsidRPr="004340B5">
        <w:t>(1), 48-54.</w:t>
      </w:r>
    </w:p>
    <w:p w14:paraId="540FDFD6" w14:textId="77777777" w:rsidR="00A5170E" w:rsidRPr="004340B5" w:rsidRDefault="00A5170E" w:rsidP="00A3591D">
      <w:pPr>
        <w:ind w:left="720" w:hanging="720"/>
      </w:pPr>
    </w:p>
    <w:p w14:paraId="000AFE05" w14:textId="77777777" w:rsidR="002B7A82" w:rsidRPr="004340B5" w:rsidRDefault="002B7A82" w:rsidP="00A3591D">
      <w:pPr>
        <w:pStyle w:val="Heading1"/>
        <w:tabs>
          <w:tab w:val="left" w:pos="720"/>
        </w:tabs>
        <w:ind w:left="720" w:hanging="720"/>
        <w:rPr>
          <w:i w:val="0"/>
          <w:szCs w:val="24"/>
        </w:rPr>
      </w:pPr>
      <w:r w:rsidRPr="004340B5">
        <w:rPr>
          <w:i w:val="0"/>
          <w:szCs w:val="24"/>
        </w:rPr>
        <w:t xml:space="preserve">Brownell, M., T., Lauterbach, A. A., Dingle, M. P., Boardman, A. G., </w:t>
      </w:r>
      <w:proofErr w:type="spellStart"/>
      <w:r w:rsidRPr="004340B5">
        <w:rPr>
          <w:i w:val="0"/>
          <w:szCs w:val="24"/>
        </w:rPr>
        <w:t>Urbach</w:t>
      </w:r>
      <w:proofErr w:type="spellEnd"/>
      <w:r w:rsidRPr="004340B5">
        <w:rPr>
          <w:i w:val="0"/>
          <w:szCs w:val="24"/>
        </w:rPr>
        <w:t xml:space="preserve">, J. E., </w:t>
      </w:r>
      <w:proofErr w:type="spellStart"/>
      <w:r w:rsidRPr="004340B5">
        <w:rPr>
          <w:i w:val="0"/>
          <w:szCs w:val="24"/>
        </w:rPr>
        <w:t>Leko</w:t>
      </w:r>
      <w:proofErr w:type="spellEnd"/>
      <w:r w:rsidRPr="004340B5">
        <w:rPr>
          <w:i w:val="0"/>
          <w:szCs w:val="24"/>
        </w:rPr>
        <w:t xml:space="preserve">, M. M., Benedict, A. E., Park, Y. (2013). </w:t>
      </w:r>
      <w:r w:rsidR="00F116AD" w:rsidRPr="004340B5">
        <w:rPr>
          <w:i w:val="0"/>
          <w:szCs w:val="24"/>
        </w:rPr>
        <w:t>Individual and contextual factors influencing special education teacher learning in l</w:t>
      </w:r>
      <w:r w:rsidRPr="004340B5">
        <w:rPr>
          <w:i w:val="0"/>
          <w:szCs w:val="24"/>
        </w:rPr>
        <w:t xml:space="preserve">iteracy </w:t>
      </w:r>
      <w:r w:rsidR="00F116AD" w:rsidRPr="004340B5">
        <w:rPr>
          <w:i w:val="0"/>
          <w:szCs w:val="24"/>
        </w:rPr>
        <w:t>learning c</w:t>
      </w:r>
      <w:r w:rsidRPr="004340B5">
        <w:rPr>
          <w:i w:val="0"/>
          <w:szCs w:val="24"/>
        </w:rPr>
        <w:t>ohorts</w:t>
      </w:r>
      <w:r w:rsidR="00F116AD" w:rsidRPr="004340B5">
        <w:rPr>
          <w:i w:val="0"/>
          <w:szCs w:val="24"/>
        </w:rPr>
        <w:t>.</w:t>
      </w:r>
      <w:r w:rsidR="00BB5D61" w:rsidRPr="004340B5">
        <w:rPr>
          <w:szCs w:val="24"/>
        </w:rPr>
        <w:t xml:space="preserve"> Learning Disability Quarter</w:t>
      </w:r>
      <w:r w:rsidR="00642E41" w:rsidRPr="004340B5">
        <w:rPr>
          <w:szCs w:val="24"/>
        </w:rPr>
        <w:t>ly, 37</w:t>
      </w:r>
      <w:r w:rsidR="00642E41" w:rsidRPr="004340B5">
        <w:rPr>
          <w:i w:val="0"/>
          <w:szCs w:val="24"/>
        </w:rPr>
        <w:t>(1), 31-44.</w:t>
      </w:r>
    </w:p>
    <w:p w14:paraId="40BFC129" w14:textId="77777777" w:rsidR="002B7A82" w:rsidRPr="004340B5" w:rsidRDefault="002B7A82" w:rsidP="00127F29">
      <w:pPr>
        <w:tabs>
          <w:tab w:val="center" w:pos="720"/>
        </w:tabs>
        <w:suppressAutoHyphens/>
      </w:pPr>
    </w:p>
    <w:p w14:paraId="17621658" w14:textId="77777777" w:rsidR="007655CF" w:rsidRPr="004340B5" w:rsidRDefault="007655CF" w:rsidP="00A3591D">
      <w:pPr>
        <w:tabs>
          <w:tab w:val="center" w:pos="720"/>
        </w:tabs>
        <w:suppressAutoHyphens/>
        <w:ind w:left="720" w:hanging="720"/>
      </w:pPr>
      <w:r w:rsidRPr="004340B5">
        <w:t xml:space="preserve">Vaughn, S., Roberts, G., </w:t>
      </w:r>
      <w:proofErr w:type="spellStart"/>
      <w:r w:rsidRPr="004340B5">
        <w:t>Klingner</w:t>
      </w:r>
      <w:proofErr w:type="spellEnd"/>
      <w:r w:rsidRPr="004340B5">
        <w:t>, J. K., Swanson, E. A., Boardman, A. G., Stillman-</w:t>
      </w:r>
      <w:proofErr w:type="spellStart"/>
      <w:r w:rsidRPr="004340B5">
        <w:t>Spisak</w:t>
      </w:r>
      <w:proofErr w:type="spellEnd"/>
      <w:r w:rsidRPr="004340B5">
        <w:t xml:space="preserve">, S., Mohammed, S. S., &amp; Leroux, A. J. (2013). Collaborative Strategic Reading: Findings from experienced implementers. </w:t>
      </w:r>
      <w:r w:rsidRPr="004340B5">
        <w:rPr>
          <w:i/>
        </w:rPr>
        <w:t>Journal of Research on Educational Effectiveness, 6,</w:t>
      </w:r>
      <w:r w:rsidRPr="004340B5">
        <w:t xml:space="preserve"> 137-163.</w:t>
      </w:r>
    </w:p>
    <w:p w14:paraId="28FFE3EB" w14:textId="77777777" w:rsidR="00D131CC" w:rsidRPr="004340B5" w:rsidRDefault="00D131CC" w:rsidP="00A3591D">
      <w:pPr>
        <w:tabs>
          <w:tab w:val="center" w:pos="720"/>
        </w:tabs>
        <w:suppressAutoHyphens/>
        <w:ind w:left="720" w:hanging="720"/>
      </w:pPr>
    </w:p>
    <w:p w14:paraId="7BD77FD1" w14:textId="77777777" w:rsidR="00CF4291" w:rsidRPr="004340B5" w:rsidRDefault="00D131CC" w:rsidP="00A3591D">
      <w:pPr>
        <w:ind w:left="720" w:hanging="720"/>
      </w:pPr>
      <w:proofErr w:type="spellStart"/>
      <w:r w:rsidRPr="004340B5">
        <w:t>Boelé</w:t>
      </w:r>
      <w:proofErr w:type="spellEnd"/>
      <w:r w:rsidRPr="004340B5">
        <w:t xml:space="preserve">, A. L., Boardman, A. G., &amp; </w:t>
      </w:r>
      <w:proofErr w:type="spellStart"/>
      <w:r w:rsidRPr="004340B5">
        <w:t>Klingner</w:t>
      </w:r>
      <w:proofErr w:type="spellEnd"/>
      <w:r w:rsidRPr="004340B5">
        <w:t xml:space="preserve">, J. K. (2013). Promoting high quality student talk about text. </w:t>
      </w:r>
      <w:r w:rsidRPr="004340B5">
        <w:rPr>
          <w:i/>
          <w:iCs/>
        </w:rPr>
        <w:t xml:space="preserve">The Connecticut Reading Association Journal, 2 </w:t>
      </w:r>
      <w:r w:rsidRPr="004340B5">
        <w:t>(1), pp. 29-36.</w:t>
      </w:r>
    </w:p>
    <w:p w14:paraId="154F5FC7" w14:textId="77777777" w:rsidR="00A3591D" w:rsidRPr="004340B5" w:rsidRDefault="00A3591D" w:rsidP="00A3591D">
      <w:pPr>
        <w:ind w:left="720" w:hanging="720"/>
      </w:pPr>
    </w:p>
    <w:p w14:paraId="211A09AC" w14:textId="1DC929FD" w:rsidR="000C67C9" w:rsidRPr="004340B5" w:rsidRDefault="000C67C9" w:rsidP="00A3591D">
      <w:pPr>
        <w:ind w:left="720" w:hanging="720"/>
      </w:pPr>
      <w:proofErr w:type="spellStart"/>
      <w:r w:rsidRPr="004340B5">
        <w:t>Klingner</w:t>
      </w:r>
      <w:proofErr w:type="spellEnd"/>
      <w:r w:rsidRPr="004340B5">
        <w:t>, J. K, Boardman, A. G., &amp; McMaster, K. (</w:t>
      </w:r>
      <w:r w:rsidR="007618AE" w:rsidRPr="004340B5">
        <w:t>2013</w:t>
      </w:r>
      <w:r w:rsidRPr="004340B5">
        <w:t xml:space="preserve">). What does it take to scale up and sustain </w:t>
      </w:r>
      <w:proofErr w:type="gramStart"/>
      <w:r w:rsidRPr="004340B5">
        <w:t>evidence based</w:t>
      </w:r>
      <w:proofErr w:type="gramEnd"/>
      <w:r w:rsidRPr="004340B5">
        <w:t xml:space="preserve"> practices? </w:t>
      </w:r>
      <w:r w:rsidRPr="004340B5">
        <w:rPr>
          <w:i/>
        </w:rPr>
        <w:t>Exceptional Children</w:t>
      </w:r>
      <w:r w:rsidR="0059314E" w:rsidRPr="004340B5">
        <w:t xml:space="preserve">, </w:t>
      </w:r>
      <w:r w:rsidR="0059314E" w:rsidRPr="004340B5">
        <w:rPr>
          <w:i/>
        </w:rPr>
        <w:t>79</w:t>
      </w:r>
      <w:r w:rsidR="0059314E" w:rsidRPr="004340B5">
        <w:t>, 195-211.</w:t>
      </w:r>
    </w:p>
    <w:p w14:paraId="7EF1BDAF" w14:textId="77777777" w:rsidR="000C67C9" w:rsidRPr="004340B5" w:rsidRDefault="000C67C9" w:rsidP="00A3591D">
      <w:pPr>
        <w:ind w:left="720" w:hanging="720"/>
      </w:pPr>
    </w:p>
    <w:p w14:paraId="1B06D73D" w14:textId="77777777" w:rsidR="00B93533" w:rsidRPr="004340B5" w:rsidRDefault="00B93533" w:rsidP="00A3591D">
      <w:pPr>
        <w:ind w:left="720" w:hanging="720"/>
        <w:rPr>
          <w:i/>
          <w:iCs/>
        </w:rPr>
      </w:pPr>
      <w:proofErr w:type="spellStart"/>
      <w:r w:rsidRPr="004340B5">
        <w:t>Klingner</w:t>
      </w:r>
      <w:proofErr w:type="spellEnd"/>
      <w:r w:rsidRPr="004340B5">
        <w:t xml:space="preserve">, J. K., Boardman, A., G., </w:t>
      </w:r>
      <w:proofErr w:type="spellStart"/>
      <w:r w:rsidRPr="004340B5">
        <w:t>Eppolito</w:t>
      </w:r>
      <w:proofErr w:type="spellEnd"/>
      <w:r w:rsidRPr="004340B5">
        <w:t xml:space="preserve">, A. M., &amp; Almanza </w:t>
      </w:r>
      <w:proofErr w:type="spellStart"/>
      <w:r w:rsidRPr="004340B5">
        <w:t>Schonewise</w:t>
      </w:r>
      <w:proofErr w:type="spellEnd"/>
      <w:r w:rsidRPr="004340B5">
        <w:t>, E. (</w:t>
      </w:r>
      <w:r w:rsidR="00211A6F" w:rsidRPr="004340B5">
        <w:t>2012</w:t>
      </w:r>
      <w:r w:rsidRPr="004340B5">
        <w:t xml:space="preserve">). Supporting adolescent English language learners’ reading in the content areas. </w:t>
      </w:r>
      <w:r w:rsidRPr="004340B5">
        <w:rPr>
          <w:i/>
          <w:iCs/>
        </w:rPr>
        <w:t>Learning Disab</w:t>
      </w:r>
      <w:r w:rsidR="00211A6F" w:rsidRPr="004340B5">
        <w:rPr>
          <w:i/>
          <w:iCs/>
        </w:rPr>
        <w:t>ilities: A Contemporary Journal, 10</w:t>
      </w:r>
      <w:r w:rsidR="00211A6F" w:rsidRPr="004340B5">
        <w:rPr>
          <w:iCs/>
        </w:rPr>
        <w:t xml:space="preserve">(1), </w:t>
      </w:r>
      <w:r w:rsidR="00211A6F" w:rsidRPr="004340B5">
        <w:rPr>
          <w:i/>
          <w:iCs/>
        </w:rPr>
        <w:t>35-64.</w:t>
      </w:r>
    </w:p>
    <w:p w14:paraId="707C11F4" w14:textId="77777777" w:rsidR="000C67C9" w:rsidRPr="004340B5" w:rsidRDefault="000C67C9" w:rsidP="00A3591D">
      <w:pPr>
        <w:ind w:left="720" w:hanging="720"/>
        <w:rPr>
          <w:i/>
          <w:iCs/>
        </w:rPr>
      </w:pPr>
    </w:p>
    <w:p w14:paraId="62C9B2D4" w14:textId="77777777" w:rsidR="000C67C9" w:rsidRPr="004340B5" w:rsidRDefault="000C67C9" w:rsidP="00A3591D">
      <w:pPr>
        <w:ind w:left="720" w:hanging="720"/>
      </w:pPr>
      <w:proofErr w:type="spellStart"/>
      <w:r w:rsidRPr="004340B5">
        <w:t>Osipova</w:t>
      </w:r>
      <w:proofErr w:type="spellEnd"/>
      <w:r w:rsidRPr="004340B5">
        <w:t xml:space="preserve">, A., Prichard, B., Boardman, A., </w:t>
      </w:r>
      <w:proofErr w:type="spellStart"/>
      <w:r w:rsidRPr="004340B5">
        <w:t>Keily</w:t>
      </w:r>
      <w:proofErr w:type="spellEnd"/>
      <w:r w:rsidRPr="004340B5">
        <w:t xml:space="preserve">, </w:t>
      </w:r>
      <w:r w:rsidR="00A02B59" w:rsidRPr="004340B5">
        <w:t xml:space="preserve">M. T., &amp; </w:t>
      </w:r>
      <w:r w:rsidRPr="004340B5">
        <w:t xml:space="preserve">Carroll, P. (2012). Refocusing the lens: Enhancing elementary special education reading instruction through video self-reflection. </w:t>
      </w:r>
      <w:r w:rsidRPr="004340B5">
        <w:rPr>
          <w:i/>
        </w:rPr>
        <w:t>Learning Disabilities Research and Practice</w:t>
      </w:r>
      <w:r w:rsidRPr="004340B5">
        <w:t>, 26, 158-171.</w:t>
      </w:r>
    </w:p>
    <w:p w14:paraId="6EDE4C26" w14:textId="77777777" w:rsidR="00CF4291" w:rsidRPr="004340B5" w:rsidRDefault="00CF4291" w:rsidP="00A3591D">
      <w:pPr>
        <w:ind w:left="720" w:hanging="720"/>
      </w:pPr>
    </w:p>
    <w:p w14:paraId="611C458A" w14:textId="77777777" w:rsidR="00CF4291" w:rsidRPr="004340B5" w:rsidRDefault="00CF4291" w:rsidP="00A3591D">
      <w:pPr>
        <w:ind w:left="720" w:hanging="720"/>
        <w:rPr>
          <w:i/>
          <w:iCs/>
        </w:rPr>
      </w:pPr>
      <w:r w:rsidRPr="004340B5">
        <w:rPr>
          <w:rFonts w:eastAsia="Malgun Gothic"/>
        </w:rPr>
        <w:t xml:space="preserve">Dingle, M.P., Brownell, M. T., </w:t>
      </w:r>
      <w:proofErr w:type="spellStart"/>
      <w:r w:rsidRPr="004340B5">
        <w:rPr>
          <w:rFonts w:eastAsia="Malgun Gothic"/>
        </w:rPr>
        <w:t>Leko</w:t>
      </w:r>
      <w:proofErr w:type="spellEnd"/>
      <w:r w:rsidRPr="004340B5">
        <w:rPr>
          <w:rFonts w:eastAsia="Malgun Gothic"/>
        </w:rPr>
        <w:t xml:space="preserve">, M. L., Boardman, A. G., &amp; </w:t>
      </w:r>
      <w:proofErr w:type="spellStart"/>
      <w:r w:rsidRPr="004340B5">
        <w:rPr>
          <w:rFonts w:eastAsia="Malgun Gothic"/>
        </w:rPr>
        <w:t>Haager</w:t>
      </w:r>
      <w:proofErr w:type="spellEnd"/>
      <w:r w:rsidRPr="004340B5">
        <w:rPr>
          <w:rFonts w:eastAsia="Malgun Gothic"/>
        </w:rPr>
        <w:t xml:space="preserve">, D. (2011).  Developing effective special education reading teachers:  The influence of professional development context, and individual qualities.  </w:t>
      </w:r>
      <w:r w:rsidRPr="004340B5">
        <w:rPr>
          <w:rFonts w:eastAsia="Malgun Gothic"/>
          <w:i/>
        </w:rPr>
        <w:t>Learning Disability Quarterly, 34</w:t>
      </w:r>
      <w:r w:rsidRPr="004340B5">
        <w:rPr>
          <w:rFonts w:eastAsia="Malgun Gothic"/>
        </w:rPr>
        <w:t>, 1-15.</w:t>
      </w:r>
    </w:p>
    <w:p w14:paraId="14A4A32A" w14:textId="77777777" w:rsidR="004F33F1" w:rsidRPr="004340B5" w:rsidRDefault="004F33F1" w:rsidP="00A3591D">
      <w:pPr>
        <w:ind w:left="720" w:hanging="720"/>
        <w:rPr>
          <w:i/>
          <w:iCs/>
        </w:rPr>
      </w:pPr>
    </w:p>
    <w:p w14:paraId="0B14488B" w14:textId="77777777" w:rsidR="000C67C9" w:rsidRPr="004340B5" w:rsidRDefault="000C67C9" w:rsidP="00A3591D">
      <w:pPr>
        <w:ind w:left="720" w:hanging="720"/>
      </w:pPr>
      <w:r w:rsidRPr="004340B5">
        <w:t xml:space="preserve">Annamma, S., </w:t>
      </w:r>
      <w:proofErr w:type="spellStart"/>
      <w:r w:rsidRPr="004340B5">
        <w:t>Eppolito</w:t>
      </w:r>
      <w:proofErr w:type="spellEnd"/>
      <w:r w:rsidRPr="004340B5">
        <w:t xml:space="preserve">, A., </w:t>
      </w:r>
      <w:proofErr w:type="spellStart"/>
      <w:r w:rsidRPr="004340B5">
        <w:t>Klingner</w:t>
      </w:r>
      <w:proofErr w:type="spellEnd"/>
      <w:r w:rsidRPr="004340B5">
        <w:t xml:space="preserve">, J. K., </w:t>
      </w:r>
      <w:proofErr w:type="spellStart"/>
      <w:r w:rsidRPr="004340B5">
        <w:t>Boele</w:t>
      </w:r>
      <w:proofErr w:type="spellEnd"/>
      <w:r w:rsidRPr="004340B5">
        <w:t xml:space="preserve">, A., Boardman, A. G., </w:t>
      </w:r>
      <w:r w:rsidR="00A02B59" w:rsidRPr="004340B5">
        <w:t xml:space="preserve">&amp; </w:t>
      </w:r>
      <w:r w:rsidRPr="004340B5">
        <w:t>Stillman-</w:t>
      </w:r>
      <w:proofErr w:type="spellStart"/>
      <w:r w:rsidRPr="004340B5">
        <w:t>Spisak</w:t>
      </w:r>
      <w:proofErr w:type="spellEnd"/>
      <w:r w:rsidRPr="004340B5">
        <w:t>, S. J. (201</w:t>
      </w:r>
      <w:r w:rsidR="00A02B59" w:rsidRPr="004340B5">
        <w:t>1</w:t>
      </w:r>
      <w:r w:rsidRPr="004340B5">
        <w:t xml:space="preserve">). Using Collaborative Strategic Reading to foster success for </w:t>
      </w:r>
      <w:r w:rsidRPr="004340B5">
        <w:br/>
        <w:t xml:space="preserve">all students in the middle school classroom. </w:t>
      </w:r>
      <w:r w:rsidRPr="004340B5">
        <w:rPr>
          <w:i/>
        </w:rPr>
        <w:t>Voices in the Middle</w:t>
      </w:r>
      <w:r w:rsidR="00A02B59" w:rsidRPr="004340B5">
        <w:t>, 19(2) 27-32.</w:t>
      </w:r>
    </w:p>
    <w:p w14:paraId="242FBE83" w14:textId="77777777" w:rsidR="000C67C9" w:rsidRPr="004340B5" w:rsidRDefault="000C67C9" w:rsidP="00A3591D">
      <w:pPr>
        <w:ind w:left="720" w:hanging="720"/>
        <w:rPr>
          <w:iCs/>
        </w:rPr>
      </w:pPr>
    </w:p>
    <w:p w14:paraId="56AC5C0A" w14:textId="77777777" w:rsidR="00583A4F" w:rsidRPr="004340B5" w:rsidRDefault="00583A4F" w:rsidP="00A3591D">
      <w:pPr>
        <w:pStyle w:val="Heading1"/>
        <w:ind w:left="720" w:hanging="720"/>
        <w:rPr>
          <w:szCs w:val="24"/>
        </w:rPr>
      </w:pPr>
      <w:proofErr w:type="spellStart"/>
      <w:r w:rsidRPr="004340B5">
        <w:rPr>
          <w:rStyle w:val="HTMLCite"/>
          <w:szCs w:val="24"/>
        </w:rPr>
        <w:t>Klingner</w:t>
      </w:r>
      <w:proofErr w:type="spellEnd"/>
      <w:r w:rsidRPr="004340B5">
        <w:rPr>
          <w:rStyle w:val="HTMLCite"/>
          <w:szCs w:val="24"/>
        </w:rPr>
        <w:t xml:space="preserve">, J. K., &amp; Boardman, A. G. (2011). </w:t>
      </w:r>
      <w:r w:rsidRPr="004340B5">
        <w:rPr>
          <w:i w:val="0"/>
          <w:szCs w:val="24"/>
        </w:rPr>
        <w:t xml:space="preserve">Addressing the “research gap” in special education through mixed methods. </w:t>
      </w:r>
      <w:r w:rsidRPr="004340B5">
        <w:rPr>
          <w:rStyle w:val="HTMLCite"/>
          <w:i/>
          <w:szCs w:val="24"/>
        </w:rPr>
        <w:t>Learning Disability Quarterly</w:t>
      </w:r>
      <w:r w:rsidRPr="004340B5">
        <w:rPr>
          <w:rStyle w:val="slug-pub-date"/>
          <w:i w:val="0"/>
          <w:iCs/>
          <w:szCs w:val="24"/>
        </w:rPr>
        <w:t xml:space="preserve">, </w:t>
      </w:r>
      <w:r w:rsidRPr="004340B5">
        <w:rPr>
          <w:rStyle w:val="slug-vol"/>
          <w:iCs/>
          <w:szCs w:val="24"/>
        </w:rPr>
        <w:t xml:space="preserve">34, </w:t>
      </w:r>
      <w:r w:rsidRPr="004340B5">
        <w:rPr>
          <w:rStyle w:val="slug-pages"/>
          <w:i w:val="0"/>
          <w:iCs/>
          <w:szCs w:val="24"/>
        </w:rPr>
        <w:t>208-218.</w:t>
      </w:r>
    </w:p>
    <w:p w14:paraId="2D53CB2B" w14:textId="77777777" w:rsidR="00BE2C8E" w:rsidRPr="004340B5" w:rsidRDefault="00BE2C8E" w:rsidP="00A3591D">
      <w:pPr>
        <w:ind w:left="720" w:hanging="720"/>
        <w:rPr>
          <w:iCs/>
        </w:rPr>
      </w:pPr>
    </w:p>
    <w:p w14:paraId="02A5FACE" w14:textId="77777777" w:rsidR="00BE2C8E" w:rsidRPr="004340B5" w:rsidRDefault="00BE2C8E" w:rsidP="00A3591D">
      <w:pPr>
        <w:pStyle w:val="Title"/>
        <w:ind w:left="720" w:hanging="720"/>
        <w:jc w:val="left"/>
        <w:rPr>
          <w:szCs w:val="24"/>
        </w:rPr>
      </w:pPr>
      <w:r w:rsidRPr="004340B5">
        <w:rPr>
          <w:szCs w:val="24"/>
        </w:rPr>
        <w:t xml:space="preserve">Vaughn, S. </w:t>
      </w:r>
      <w:proofErr w:type="spellStart"/>
      <w:r w:rsidRPr="004340B5">
        <w:rPr>
          <w:szCs w:val="24"/>
        </w:rPr>
        <w:t>Klingner</w:t>
      </w:r>
      <w:proofErr w:type="spellEnd"/>
      <w:r w:rsidRPr="004340B5">
        <w:rPr>
          <w:szCs w:val="24"/>
        </w:rPr>
        <w:t>, J. K., Swanson, E., Boardman, A., Roberts, G., Mohammed, S., Stillman-</w:t>
      </w:r>
      <w:proofErr w:type="spellStart"/>
      <w:r w:rsidRPr="004340B5">
        <w:rPr>
          <w:szCs w:val="24"/>
        </w:rPr>
        <w:t>Spisak</w:t>
      </w:r>
      <w:proofErr w:type="spellEnd"/>
      <w:r w:rsidRPr="004340B5">
        <w:rPr>
          <w:szCs w:val="24"/>
        </w:rPr>
        <w:t xml:space="preserve">, S. (2011). Efficacy of </w:t>
      </w:r>
      <w:r w:rsidR="00A02B59" w:rsidRPr="004340B5">
        <w:rPr>
          <w:szCs w:val="24"/>
        </w:rPr>
        <w:t>C</w:t>
      </w:r>
      <w:r w:rsidRPr="004340B5">
        <w:rPr>
          <w:szCs w:val="24"/>
        </w:rPr>
        <w:t xml:space="preserve">ollaborative </w:t>
      </w:r>
      <w:r w:rsidR="00A02B59" w:rsidRPr="004340B5">
        <w:rPr>
          <w:szCs w:val="24"/>
        </w:rPr>
        <w:t>S</w:t>
      </w:r>
      <w:r w:rsidRPr="004340B5">
        <w:rPr>
          <w:szCs w:val="24"/>
        </w:rPr>
        <w:t xml:space="preserve">trategic </w:t>
      </w:r>
      <w:r w:rsidR="00A02B59" w:rsidRPr="004340B5">
        <w:rPr>
          <w:szCs w:val="24"/>
        </w:rPr>
        <w:t>R</w:t>
      </w:r>
      <w:r w:rsidRPr="004340B5">
        <w:rPr>
          <w:szCs w:val="24"/>
        </w:rPr>
        <w:t xml:space="preserve">eading with middle school students. </w:t>
      </w:r>
      <w:r w:rsidRPr="004340B5">
        <w:rPr>
          <w:i/>
          <w:szCs w:val="24"/>
        </w:rPr>
        <w:t>American Educational Research Journal</w:t>
      </w:r>
      <w:r w:rsidR="00B93533" w:rsidRPr="004340B5">
        <w:rPr>
          <w:i/>
          <w:szCs w:val="24"/>
        </w:rPr>
        <w:t>, 48</w:t>
      </w:r>
      <w:r w:rsidR="00B93533" w:rsidRPr="004340B5">
        <w:rPr>
          <w:szCs w:val="24"/>
        </w:rPr>
        <w:t>, 938-954.</w:t>
      </w:r>
    </w:p>
    <w:p w14:paraId="34935D92" w14:textId="77777777" w:rsidR="00A361D0" w:rsidRPr="004340B5" w:rsidRDefault="00A361D0" w:rsidP="00A3591D">
      <w:pPr>
        <w:ind w:left="720" w:hanging="720"/>
        <w:rPr>
          <w:iCs/>
        </w:rPr>
      </w:pPr>
    </w:p>
    <w:p w14:paraId="14796E61" w14:textId="0EDCA9CB" w:rsidR="002035D3" w:rsidRPr="004340B5" w:rsidRDefault="0005263E" w:rsidP="00A3591D">
      <w:pPr>
        <w:tabs>
          <w:tab w:val="left" w:pos="3312"/>
        </w:tabs>
        <w:ind w:left="720" w:hanging="720"/>
        <w:rPr>
          <w:iCs/>
        </w:rPr>
      </w:pPr>
      <w:r w:rsidRPr="004340B5">
        <w:rPr>
          <w:iCs/>
        </w:rPr>
        <w:t xml:space="preserve">Dingle, M. P., Brownell, M. T., </w:t>
      </w:r>
      <w:proofErr w:type="spellStart"/>
      <w:r w:rsidRPr="004340B5">
        <w:rPr>
          <w:iCs/>
        </w:rPr>
        <w:t>Lek</w:t>
      </w:r>
      <w:r w:rsidR="00B90340" w:rsidRPr="004340B5">
        <w:rPr>
          <w:iCs/>
        </w:rPr>
        <w:t>o</w:t>
      </w:r>
      <w:proofErr w:type="spellEnd"/>
      <w:r w:rsidRPr="004340B5">
        <w:rPr>
          <w:iCs/>
        </w:rPr>
        <w:t xml:space="preserve">, M. M., Boardman, A. G., </w:t>
      </w:r>
      <w:r w:rsidR="00A02B59" w:rsidRPr="004340B5">
        <w:rPr>
          <w:iCs/>
        </w:rPr>
        <w:t xml:space="preserve">&amp; </w:t>
      </w:r>
      <w:proofErr w:type="spellStart"/>
      <w:r w:rsidRPr="004340B5">
        <w:rPr>
          <w:iCs/>
        </w:rPr>
        <w:t>Haager</w:t>
      </w:r>
      <w:proofErr w:type="spellEnd"/>
      <w:r w:rsidRPr="004340B5">
        <w:rPr>
          <w:iCs/>
        </w:rPr>
        <w:t xml:space="preserve">, D. (2011). Developing effective special education reading teachers: The influence of professional development, context, and individual qualities. </w:t>
      </w:r>
      <w:r w:rsidRPr="004340B5">
        <w:rPr>
          <w:i/>
          <w:iCs/>
        </w:rPr>
        <w:t>Learning Disability Quarterly, 34</w:t>
      </w:r>
      <w:r w:rsidRPr="004340B5">
        <w:rPr>
          <w:iCs/>
        </w:rPr>
        <w:t xml:space="preserve">, 1-15. </w:t>
      </w:r>
    </w:p>
    <w:p w14:paraId="426A8439" w14:textId="77777777" w:rsidR="0037675A" w:rsidRPr="004340B5" w:rsidRDefault="0037675A" w:rsidP="00A3591D">
      <w:pPr>
        <w:tabs>
          <w:tab w:val="left" w:pos="3312"/>
        </w:tabs>
        <w:ind w:left="720" w:hanging="720"/>
        <w:rPr>
          <w:iCs/>
        </w:rPr>
      </w:pPr>
    </w:p>
    <w:p w14:paraId="7C817E71" w14:textId="77777777" w:rsidR="0037675A" w:rsidRPr="004340B5" w:rsidRDefault="0037675A" w:rsidP="0037675A">
      <w:pPr>
        <w:ind w:left="720" w:hanging="720"/>
      </w:pPr>
      <w:r w:rsidRPr="004340B5">
        <w:rPr>
          <w:color w:val="333333"/>
          <w:shd w:val="clear" w:color="auto" w:fill="FFFFFF"/>
        </w:rPr>
        <w:t>Boardman, A. G., &amp; Vaughn, S. (2008). Response to intervention as a framework for the prevention and identification of learning disabilities: Which comes first, identification or intervention?  In J. B. Crockett, M. M. Gerber &amp; T. J. Landrum (Eds.), </w:t>
      </w:r>
      <w:r w:rsidRPr="004340B5">
        <w:rPr>
          <w:i/>
          <w:iCs/>
          <w:color w:val="333333"/>
        </w:rPr>
        <w:t>Achieving the radical reform of special education: Essays in honor of James M. Kauffman </w:t>
      </w:r>
      <w:r w:rsidRPr="004340B5">
        <w:rPr>
          <w:color w:val="333333"/>
          <w:shd w:val="clear" w:color="auto" w:fill="FFFFFF"/>
        </w:rPr>
        <w:t>(pp. 15-35). New York: Lawrence Erlbaum Associates.</w:t>
      </w:r>
    </w:p>
    <w:p w14:paraId="118C3C88" w14:textId="77777777" w:rsidR="0005263E" w:rsidRPr="004340B5" w:rsidRDefault="0005263E" w:rsidP="007E1989">
      <w:pPr>
        <w:tabs>
          <w:tab w:val="left" w:pos="3312"/>
        </w:tabs>
        <w:rPr>
          <w:iCs/>
        </w:rPr>
      </w:pPr>
    </w:p>
    <w:p w14:paraId="4BFAF736" w14:textId="77777777" w:rsidR="00EF255D" w:rsidRPr="004340B5" w:rsidRDefault="00135E2E" w:rsidP="00A3591D">
      <w:pPr>
        <w:ind w:left="720" w:hanging="720"/>
      </w:pPr>
      <w:r w:rsidRPr="004340B5">
        <w:rPr>
          <w:rStyle w:val="medium-font"/>
        </w:rPr>
        <w:t xml:space="preserve">Roberts, G., </w:t>
      </w:r>
      <w:proofErr w:type="spellStart"/>
      <w:r w:rsidRPr="004340B5">
        <w:rPr>
          <w:rStyle w:val="medium-font"/>
        </w:rPr>
        <w:t>Torgesen</w:t>
      </w:r>
      <w:proofErr w:type="spellEnd"/>
      <w:r w:rsidRPr="004340B5">
        <w:rPr>
          <w:rStyle w:val="medium-font"/>
        </w:rPr>
        <w:t xml:space="preserve">, J. K., </w:t>
      </w:r>
      <w:r w:rsidRPr="004340B5">
        <w:rPr>
          <w:rStyle w:val="Strong"/>
          <w:b w:val="0"/>
          <w:iCs/>
        </w:rPr>
        <w:t>Boardman</w:t>
      </w:r>
      <w:r w:rsidRPr="004340B5">
        <w:rPr>
          <w:rStyle w:val="medium-font"/>
        </w:rPr>
        <w:t xml:space="preserve">, A, &amp; </w:t>
      </w:r>
      <w:proofErr w:type="spellStart"/>
      <w:r w:rsidRPr="004340B5">
        <w:t>Scammacca</w:t>
      </w:r>
      <w:proofErr w:type="spellEnd"/>
      <w:r w:rsidRPr="004340B5">
        <w:t>, N</w:t>
      </w:r>
      <w:r w:rsidRPr="004340B5">
        <w:rPr>
          <w:rStyle w:val="medium-font"/>
        </w:rPr>
        <w:t xml:space="preserve">. </w:t>
      </w:r>
      <w:r w:rsidR="007C3051" w:rsidRPr="004340B5">
        <w:rPr>
          <w:rStyle w:val="medium-font"/>
        </w:rPr>
        <w:t xml:space="preserve">(2008). </w:t>
      </w:r>
      <w:r w:rsidR="004368BC" w:rsidRPr="004340B5">
        <w:t xml:space="preserve">Evidence-based </w:t>
      </w:r>
      <w:r w:rsidRPr="004340B5">
        <w:t>s</w:t>
      </w:r>
      <w:r w:rsidR="00EF255D" w:rsidRPr="004340B5">
        <w:t>trat</w:t>
      </w:r>
      <w:r w:rsidRPr="004340B5">
        <w:t xml:space="preserve">egies for </w:t>
      </w:r>
      <w:r w:rsidR="0019556C" w:rsidRPr="004340B5">
        <w:t xml:space="preserve">the </w:t>
      </w:r>
      <w:r w:rsidRPr="004340B5">
        <w:t>reading instruction of older s</w:t>
      </w:r>
      <w:r w:rsidR="00EF255D" w:rsidRPr="004340B5">
        <w:t xml:space="preserve">tudents with LD. </w:t>
      </w:r>
      <w:r w:rsidR="00EF255D" w:rsidRPr="004340B5">
        <w:rPr>
          <w:i/>
        </w:rPr>
        <w:t>Learning Disabilities Research and Practice</w:t>
      </w:r>
      <w:r w:rsidRPr="004340B5">
        <w:rPr>
          <w:i/>
        </w:rPr>
        <w:t>, 23</w:t>
      </w:r>
      <w:r w:rsidRPr="004340B5">
        <w:t>(2), 63-69</w:t>
      </w:r>
      <w:r w:rsidR="00EF255D" w:rsidRPr="004340B5">
        <w:t>.</w:t>
      </w:r>
    </w:p>
    <w:p w14:paraId="75EAA93B" w14:textId="77777777" w:rsidR="00423EED" w:rsidRPr="004340B5" w:rsidRDefault="00423EED" w:rsidP="00A3591D">
      <w:pPr>
        <w:ind w:left="720" w:hanging="720"/>
      </w:pPr>
    </w:p>
    <w:p w14:paraId="466B3BBD" w14:textId="77777777" w:rsidR="007C3051" w:rsidRPr="004340B5" w:rsidRDefault="007C3051" w:rsidP="00A3591D">
      <w:pPr>
        <w:ind w:left="720" w:hanging="720"/>
      </w:pPr>
      <w:r w:rsidRPr="004340B5">
        <w:t>Vaughn, S. &amp; Boardman</w:t>
      </w:r>
      <w:r w:rsidR="0019556C" w:rsidRPr="004340B5">
        <w:t>, A. G</w:t>
      </w:r>
      <w:r w:rsidRPr="004340B5">
        <w:t xml:space="preserve">. (2006). A few remarks on response to intervention. </w:t>
      </w:r>
      <w:r w:rsidRPr="004340B5">
        <w:rPr>
          <w:i/>
        </w:rPr>
        <w:t>Division for Learning Disabilities Newsletter, 24</w:t>
      </w:r>
      <w:r w:rsidRPr="004340B5">
        <w:t>(1), 1-2.</w:t>
      </w:r>
    </w:p>
    <w:p w14:paraId="1ADF8C84" w14:textId="77777777" w:rsidR="007C3051" w:rsidRPr="004340B5" w:rsidRDefault="007C3051" w:rsidP="00A3591D">
      <w:pPr>
        <w:ind w:left="720" w:hanging="720"/>
      </w:pPr>
    </w:p>
    <w:p w14:paraId="0D1E690A" w14:textId="77777777" w:rsidR="007C3051" w:rsidRPr="004340B5" w:rsidRDefault="007C3051" w:rsidP="00A3591D">
      <w:pPr>
        <w:ind w:left="720" w:hanging="720"/>
      </w:pPr>
      <w:r w:rsidRPr="004340B5">
        <w:t xml:space="preserve">Boardman, A. G., Arguelles, M. E., Vaughn, S., Hughes, M., &amp; </w:t>
      </w:r>
      <w:proofErr w:type="spellStart"/>
      <w:r w:rsidRPr="004340B5">
        <w:t>Klingner</w:t>
      </w:r>
      <w:proofErr w:type="spellEnd"/>
      <w:r w:rsidRPr="004340B5">
        <w:t>, J.</w:t>
      </w:r>
      <w:r w:rsidR="00C00F44" w:rsidRPr="004340B5">
        <w:t xml:space="preserve"> K.</w:t>
      </w:r>
      <w:r w:rsidRPr="004340B5">
        <w:t xml:space="preserve"> (2005). Special education teachers’ views of </w:t>
      </w:r>
      <w:proofErr w:type="gramStart"/>
      <w:r w:rsidRPr="004340B5">
        <w:t>research based</w:t>
      </w:r>
      <w:proofErr w:type="gramEnd"/>
      <w:r w:rsidRPr="004340B5">
        <w:t xml:space="preserve"> practices. </w:t>
      </w:r>
      <w:r w:rsidRPr="004340B5">
        <w:rPr>
          <w:i/>
        </w:rPr>
        <w:t>Journal of Special Education, 39</w:t>
      </w:r>
      <w:r w:rsidRPr="004340B5">
        <w:t>(3), 168-180.</w:t>
      </w:r>
    </w:p>
    <w:p w14:paraId="62B06A3D" w14:textId="77777777" w:rsidR="00CA5F9F" w:rsidRPr="004340B5" w:rsidRDefault="00CA5F9F" w:rsidP="00A3591D">
      <w:pPr>
        <w:ind w:left="720" w:hanging="720"/>
      </w:pPr>
    </w:p>
    <w:p w14:paraId="24E89C8D" w14:textId="77777777" w:rsidR="007C3051" w:rsidRPr="004340B5" w:rsidRDefault="007C3051" w:rsidP="00A3591D">
      <w:pPr>
        <w:ind w:left="720" w:hanging="720"/>
      </w:pPr>
      <w:r w:rsidRPr="004340B5">
        <w:t>Boardman, A.</w:t>
      </w:r>
      <w:r w:rsidR="001864EE" w:rsidRPr="004340B5">
        <w:t xml:space="preserve"> </w:t>
      </w:r>
      <w:r w:rsidRPr="004340B5">
        <w:t>G. &amp; Woodruff, A.</w:t>
      </w:r>
      <w:r w:rsidR="001864EE" w:rsidRPr="004340B5">
        <w:t xml:space="preserve"> </w:t>
      </w:r>
      <w:r w:rsidRPr="004340B5">
        <w:t xml:space="preserve">L. (2004). Teacher change and “high-stakes” assessment: What happens to professional development? </w:t>
      </w:r>
      <w:r w:rsidRPr="004340B5">
        <w:rPr>
          <w:i/>
        </w:rPr>
        <w:t>Teaching and Teacher Education, 20</w:t>
      </w:r>
      <w:r w:rsidRPr="004340B5">
        <w:t>(6), 545-557.</w:t>
      </w:r>
    </w:p>
    <w:p w14:paraId="0ACA8067" w14:textId="77777777" w:rsidR="007C3051" w:rsidRPr="004340B5" w:rsidRDefault="007C3051" w:rsidP="00A3591D">
      <w:pPr>
        <w:ind w:left="720" w:hanging="720"/>
      </w:pPr>
    </w:p>
    <w:p w14:paraId="15ACA538" w14:textId="77777777" w:rsidR="007C3051" w:rsidRPr="004340B5" w:rsidRDefault="007C3051" w:rsidP="00A3591D">
      <w:pPr>
        <w:ind w:left="720" w:hanging="720"/>
      </w:pPr>
      <w:r w:rsidRPr="004340B5">
        <w:t xml:space="preserve">Vaughn, S., </w:t>
      </w:r>
      <w:proofErr w:type="spellStart"/>
      <w:r w:rsidRPr="004340B5">
        <w:t>Elbaum</w:t>
      </w:r>
      <w:proofErr w:type="spellEnd"/>
      <w:r w:rsidRPr="004340B5">
        <w:t xml:space="preserve">, B., &amp; Boardman, A. G. (2001). The social functioning of students with learning disabilities: Implications for inclusion. </w:t>
      </w:r>
      <w:r w:rsidRPr="004340B5">
        <w:rPr>
          <w:i/>
        </w:rPr>
        <w:t>Exceptionality, 9</w:t>
      </w:r>
      <w:r w:rsidRPr="004340B5">
        <w:t>(1&amp; 2), 47-66.</w:t>
      </w:r>
    </w:p>
    <w:p w14:paraId="1B4B18DB" w14:textId="77777777" w:rsidR="007C3051" w:rsidRPr="004340B5" w:rsidRDefault="007C3051" w:rsidP="00A3591D">
      <w:pPr>
        <w:ind w:left="720" w:hanging="720"/>
      </w:pPr>
    </w:p>
    <w:p w14:paraId="2B055649" w14:textId="77777777" w:rsidR="007C3051" w:rsidRPr="004340B5" w:rsidRDefault="007C3051" w:rsidP="00A3591D">
      <w:pPr>
        <w:ind w:left="720" w:hanging="720"/>
      </w:pPr>
      <w:r w:rsidRPr="004340B5">
        <w:t xml:space="preserve">Gould, A. &amp; Vaughn, S. (2000). Planning for the inclusive classroom: Meeting the needs of diverse </w:t>
      </w:r>
      <w:r w:rsidR="004368BC" w:rsidRPr="004340B5">
        <w:t xml:space="preserve">learners. </w:t>
      </w:r>
      <w:r w:rsidR="004368BC" w:rsidRPr="004340B5">
        <w:rPr>
          <w:i/>
        </w:rPr>
        <w:t>Catholic Education, 3</w:t>
      </w:r>
      <w:r w:rsidRPr="004340B5">
        <w:t>(3), 363-374.</w:t>
      </w:r>
    </w:p>
    <w:p w14:paraId="06CC085D" w14:textId="77777777" w:rsidR="007C3051" w:rsidRPr="004340B5" w:rsidRDefault="007C3051" w:rsidP="00A3591D">
      <w:pPr>
        <w:ind w:left="720" w:hanging="720"/>
      </w:pPr>
    </w:p>
    <w:p w14:paraId="5C698318" w14:textId="77777777" w:rsidR="0003496E" w:rsidRPr="004340B5" w:rsidRDefault="007C3051" w:rsidP="00A3591D">
      <w:pPr>
        <w:ind w:left="720" w:hanging="720"/>
      </w:pPr>
      <w:r w:rsidRPr="004340B5">
        <w:t>Gould, A. &amp; Vaughn, S. (2000). Grouping for reading instruction: What every elem</w:t>
      </w:r>
      <w:r w:rsidR="00C00F44" w:rsidRPr="004340B5">
        <w:t>entary principal needs to know.</w:t>
      </w:r>
      <w:r w:rsidRPr="004340B5">
        <w:t xml:space="preserve"> </w:t>
      </w:r>
      <w:r w:rsidRPr="004340B5">
        <w:rPr>
          <w:i/>
        </w:rPr>
        <w:t>Instructi</w:t>
      </w:r>
      <w:r w:rsidR="004368BC" w:rsidRPr="004340B5">
        <w:rPr>
          <w:i/>
        </w:rPr>
        <w:t>onal Leader, 12</w:t>
      </w:r>
      <w:r w:rsidRPr="004340B5">
        <w:t>(6), 6-11.</w:t>
      </w:r>
    </w:p>
    <w:p w14:paraId="56D7091B" w14:textId="77777777" w:rsidR="0031719D" w:rsidRPr="004340B5" w:rsidRDefault="0031719D" w:rsidP="0004715A">
      <w:pPr>
        <w:ind w:left="720" w:hanging="720"/>
      </w:pPr>
    </w:p>
    <w:p w14:paraId="12854566" w14:textId="77777777" w:rsidR="005063F8" w:rsidRPr="004340B5" w:rsidRDefault="007C3051" w:rsidP="00A5170E">
      <w:pPr>
        <w:rPr>
          <w:b/>
        </w:rPr>
      </w:pPr>
      <w:r w:rsidRPr="004340B5">
        <w:rPr>
          <w:b/>
        </w:rPr>
        <w:t>Books</w:t>
      </w:r>
      <w:r w:rsidR="0003496E" w:rsidRPr="004340B5">
        <w:rPr>
          <w:b/>
        </w:rPr>
        <w:t xml:space="preserve"> </w:t>
      </w:r>
    </w:p>
    <w:p w14:paraId="04EBA4E9" w14:textId="371AC8C6" w:rsidR="00952DFE" w:rsidRDefault="00952DFE" w:rsidP="005063F8">
      <w:pPr>
        <w:ind w:left="720" w:hanging="720"/>
      </w:pPr>
      <w:r>
        <w:t xml:space="preserve">Boardman, A. G., Garcia, A. G., &amp; Dalton, B. </w:t>
      </w:r>
      <w:r w:rsidRPr="00952DFE">
        <w:rPr>
          <w:i/>
        </w:rPr>
        <w:t xml:space="preserve">Compose Our World </w:t>
      </w:r>
      <w:proofErr w:type="gramStart"/>
      <w:r w:rsidRPr="00952DFE">
        <w:rPr>
          <w:i/>
        </w:rPr>
        <w:t>project based</w:t>
      </w:r>
      <w:proofErr w:type="gramEnd"/>
      <w:r w:rsidRPr="00952DFE">
        <w:rPr>
          <w:i/>
        </w:rPr>
        <w:t xml:space="preserve"> learning in English Language Arts.</w:t>
      </w:r>
      <w:r>
        <w:t xml:space="preserve"> In preparation with contract from Teachers College Press. </w:t>
      </w:r>
    </w:p>
    <w:p w14:paraId="3B0CA1EA" w14:textId="77777777" w:rsidR="00952DFE" w:rsidRDefault="00952DFE" w:rsidP="005063F8">
      <w:pPr>
        <w:ind w:left="720" w:hanging="720"/>
      </w:pPr>
    </w:p>
    <w:p w14:paraId="1DC425CF" w14:textId="5F221F03" w:rsidR="005063F8" w:rsidRPr="004340B5" w:rsidRDefault="005063F8" w:rsidP="005063F8">
      <w:pPr>
        <w:ind w:left="720" w:hanging="720"/>
      </w:pPr>
      <w:r w:rsidRPr="004340B5">
        <w:t>Proctor, P., Boardman, A. G., &amp; Hiebert, A. (Eds.). (</w:t>
      </w:r>
      <w:r w:rsidR="000338B4" w:rsidRPr="004340B5">
        <w:t>2016</w:t>
      </w:r>
      <w:r w:rsidRPr="004340B5">
        <w:t xml:space="preserve">). </w:t>
      </w:r>
      <w:r w:rsidRPr="004340B5">
        <w:rPr>
          <w:i/>
        </w:rPr>
        <w:t xml:space="preserve">Teaching emergent bilingual students: Flexible approaches in an era of new standards. </w:t>
      </w:r>
      <w:r w:rsidRPr="004340B5">
        <w:t>New York: Guilford Press.</w:t>
      </w:r>
    </w:p>
    <w:p w14:paraId="08EB422E" w14:textId="77777777" w:rsidR="005063F8" w:rsidRPr="004340B5" w:rsidRDefault="005063F8" w:rsidP="0004715A">
      <w:pPr>
        <w:pStyle w:val="BodyTextIndent2"/>
        <w:ind w:left="720" w:hanging="720"/>
        <w:rPr>
          <w:i w:val="0"/>
          <w:szCs w:val="24"/>
        </w:rPr>
      </w:pPr>
    </w:p>
    <w:p w14:paraId="4456993B" w14:textId="77777777" w:rsidR="007655CF" w:rsidRPr="004340B5" w:rsidRDefault="007655CF" w:rsidP="0004715A">
      <w:pPr>
        <w:pStyle w:val="BodyTextIndent2"/>
        <w:ind w:left="720" w:hanging="720"/>
        <w:rPr>
          <w:szCs w:val="24"/>
        </w:rPr>
      </w:pPr>
      <w:proofErr w:type="spellStart"/>
      <w:r w:rsidRPr="004340B5">
        <w:rPr>
          <w:i w:val="0"/>
          <w:szCs w:val="24"/>
        </w:rPr>
        <w:t>Klingner</w:t>
      </w:r>
      <w:proofErr w:type="spellEnd"/>
      <w:r w:rsidRPr="004340B5">
        <w:rPr>
          <w:i w:val="0"/>
          <w:szCs w:val="24"/>
        </w:rPr>
        <w:t>, J. K., Vaughn, S., &amp; Boardman, A. (</w:t>
      </w:r>
      <w:r w:rsidR="00095A97" w:rsidRPr="004340B5">
        <w:rPr>
          <w:i w:val="0"/>
          <w:szCs w:val="24"/>
        </w:rPr>
        <w:t>2015</w:t>
      </w:r>
      <w:r w:rsidRPr="004340B5">
        <w:rPr>
          <w:szCs w:val="24"/>
        </w:rPr>
        <w:t>). Teaching reading comprehension to students with learning difficulties</w:t>
      </w:r>
      <w:r w:rsidR="00095A97" w:rsidRPr="004340B5">
        <w:rPr>
          <w:szCs w:val="24"/>
        </w:rPr>
        <w:t xml:space="preserve"> (2</w:t>
      </w:r>
      <w:r w:rsidR="00095A97" w:rsidRPr="004340B5">
        <w:rPr>
          <w:szCs w:val="24"/>
          <w:vertAlign w:val="superscript"/>
        </w:rPr>
        <w:t>nd</w:t>
      </w:r>
      <w:r w:rsidR="00095A97" w:rsidRPr="004340B5">
        <w:rPr>
          <w:szCs w:val="24"/>
        </w:rPr>
        <w:t xml:space="preserve"> ed)</w:t>
      </w:r>
      <w:r w:rsidRPr="004340B5">
        <w:rPr>
          <w:i w:val="0"/>
          <w:szCs w:val="24"/>
        </w:rPr>
        <w:t>.  New York: Guilford.</w:t>
      </w:r>
      <w:r w:rsidRPr="004340B5">
        <w:rPr>
          <w:szCs w:val="24"/>
        </w:rPr>
        <w:t xml:space="preserve"> </w:t>
      </w:r>
    </w:p>
    <w:p w14:paraId="494140F4" w14:textId="77777777" w:rsidR="007655CF" w:rsidRPr="004340B5" w:rsidRDefault="007655CF" w:rsidP="0004715A">
      <w:pPr>
        <w:tabs>
          <w:tab w:val="center" w:pos="720"/>
        </w:tabs>
        <w:suppressAutoHyphens/>
        <w:ind w:left="720" w:hanging="720"/>
      </w:pPr>
    </w:p>
    <w:p w14:paraId="6765A648" w14:textId="77777777" w:rsidR="0004715A" w:rsidRPr="004340B5" w:rsidRDefault="0004715A" w:rsidP="0004715A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4340B5">
        <w:rPr>
          <w:rFonts w:ascii="Times New Roman" w:hAnsi="Times New Roman" w:cs="Times New Roman"/>
          <w:sz w:val="24"/>
          <w:szCs w:val="24"/>
        </w:rPr>
        <w:t>Klingner</w:t>
      </w:r>
      <w:proofErr w:type="spellEnd"/>
      <w:r w:rsidRPr="004340B5">
        <w:rPr>
          <w:rFonts w:ascii="Times New Roman" w:hAnsi="Times New Roman" w:cs="Times New Roman"/>
          <w:sz w:val="24"/>
          <w:szCs w:val="24"/>
        </w:rPr>
        <w:t xml:space="preserve">, J. K., Vaughn, S., Boardman, A. G., &amp; Swanson, E. (2012). </w:t>
      </w:r>
      <w:r w:rsidRPr="004340B5">
        <w:rPr>
          <w:rFonts w:ascii="Times New Roman" w:hAnsi="Times New Roman" w:cs="Times New Roman"/>
          <w:i/>
          <w:sz w:val="24"/>
          <w:szCs w:val="24"/>
        </w:rPr>
        <w:t xml:space="preserve">Now we get </w:t>
      </w:r>
      <w:proofErr w:type="gramStart"/>
      <w:r w:rsidRPr="004340B5">
        <w:rPr>
          <w:rFonts w:ascii="Times New Roman" w:hAnsi="Times New Roman" w:cs="Times New Roman"/>
          <w:i/>
          <w:sz w:val="24"/>
          <w:szCs w:val="24"/>
        </w:rPr>
        <w:t>it!:</w:t>
      </w:r>
      <w:proofErr w:type="gramEnd"/>
      <w:r w:rsidRPr="004340B5">
        <w:rPr>
          <w:rFonts w:ascii="Times New Roman" w:hAnsi="Times New Roman" w:cs="Times New Roman"/>
          <w:i/>
          <w:sz w:val="24"/>
          <w:szCs w:val="24"/>
        </w:rPr>
        <w:t xml:space="preserve"> Boosting </w:t>
      </w:r>
    </w:p>
    <w:p w14:paraId="41A90999" w14:textId="77777777" w:rsidR="00C03ED3" w:rsidRPr="004340B5" w:rsidRDefault="0004715A" w:rsidP="00D736E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4340B5">
        <w:rPr>
          <w:rFonts w:ascii="Times New Roman" w:hAnsi="Times New Roman" w:cs="Times New Roman"/>
          <w:i/>
          <w:sz w:val="24"/>
          <w:szCs w:val="24"/>
        </w:rPr>
        <w:t>comprehension with Collaborative Strategic Reading.</w:t>
      </w:r>
      <w:r w:rsidRPr="004340B5">
        <w:rPr>
          <w:rFonts w:ascii="Times New Roman" w:hAnsi="Times New Roman" w:cs="Times New Roman"/>
          <w:sz w:val="24"/>
          <w:szCs w:val="24"/>
        </w:rPr>
        <w:t xml:space="preserve"> San </w:t>
      </w:r>
      <w:r w:rsidR="00984BF9" w:rsidRPr="004340B5">
        <w:rPr>
          <w:rFonts w:ascii="Times New Roman" w:hAnsi="Times New Roman" w:cs="Times New Roman"/>
          <w:sz w:val="24"/>
          <w:szCs w:val="24"/>
        </w:rPr>
        <w:t>Francisco</w:t>
      </w:r>
      <w:r w:rsidRPr="004340B5">
        <w:rPr>
          <w:rFonts w:ascii="Times New Roman" w:hAnsi="Times New Roman" w:cs="Times New Roman"/>
          <w:sz w:val="24"/>
          <w:szCs w:val="24"/>
        </w:rPr>
        <w:t>: Jossey-Bass Teacher.</w:t>
      </w:r>
    </w:p>
    <w:p w14:paraId="0CE20C93" w14:textId="77777777" w:rsidR="0031719D" w:rsidRPr="004340B5" w:rsidRDefault="0031719D" w:rsidP="007655CF">
      <w:pPr>
        <w:ind w:left="720"/>
        <w:rPr>
          <w:b/>
        </w:rPr>
      </w:pPr>
    </w:p>
    <w:p w14:paraId="0E85A651" w14:textId="5F319FB2" w:rsidR="00C90C3D" w:rsidRPr="004340B5" w:rsidRDefault="0031719D" w:rsidP="00127F29">
      <w:pPr>
        <w:rPr>
          <w:b/>
        </w:rPr>
      </w:pPr>
      <w:r w:rsidRPr="004340B5">
        <w:rPr>
          <w:b/>
        </w:rPr>
        <w:t xml:space="preserve">Book Chapters </w:t>
      </w:r>
      <w:r w:rsidR="00F116AD" w:rsidRPr="004340B5">
        <w:rPr>
          <w:b/>
        </w:rPr>
        <w:t>and Reports</w:t>
      </w:r>
    </w:p>
    <w:p w14:paraId="4665CB82" w14:textId="77777777" w:rsidR="00C90C3D" w:rsidRPr="004340B5" w:rsidRDefault="00C90C3D" w:rsidP="00C90C3D">
      <w:pPr>
        <w:ind w:left="720" w:hanging="720"/>
      </w:pPr>
      <w:r w:rsidRPr="004340B5">
        <w:rPr>
          <w:color w:val="000000"/>
        </w:rPr>
        <w:t xml:space="preserve">Potvin, A. S., Kaplan, R. G., Boardman, A. G., &amp; Polman, J. L. (2018). Configurations in co-design: Participant structures in partnership work. In Bevan, B., &amp; Penuel, W. R. (Eds.), </w:t>
      </w:r>
      <w:r w:rsidRPr="004340B5">
        <w:rPr>
          <w:i/>
          <w:iCs/>
          <w:color w:val="000000"/>
        </w:rPr>
        <w:t>Connecting research and practice for educational improvement: Ethical and equitable approaches</w:t>
      </w:r>
      <w:r w:rsidRPr="004340B5">
        <w:rPr>
          <w:color w:val="000000"/>
        </w:rPr>
        <w:t xml:space="preserve"> (pp. 135-149). New York: Routledge.</w:t>
      </w:r>
    </w:p>
    <w:p w14:paraId="384A21D5" w14:textId="77777777" w:rsidR="00C90C3D" w:rsidRPr="004340B5" w:rsidRDefault="00C90C3D" w:rsidP="0073764C">
      <w:pPr>
        <w:shd w:val="clear" w:color="auto" w:fill="FFFFFF"/>
        <w:ind w:left="720" w:hanging="720"/>
      </w:pPr>
    </w:p>
    <w:p w14:paraId="139CDD74" w14:textId="77777777" w:rsidR="006B25F2" w:rsidRPr="004340B5" w:rsidRDefault="006B25F2" w:rsidP="0073764C">
      <w:pPr>
        <w:shd w:val="clear" w:color="auto" w:fill="FFFFFF"/>
        <w:ind w:left="720" w:hanging="720"/>
      </w:pPr>
      <w:r w:rsidRPr="004340B5">
        <w:t xml:space="preserve">Boardman, A. G., &amp; </w:t>
      </w:r>
      <w:proofErr w:type="spellStart"/>
      <w:r w:rsidRPr="004340B5">
        <w:t>Lasser</w:t>
      </w:r>
      <w:proofErr w:type="spellEnd"/>
      <w:r w:rsidRPr="004340B5">
        <w:t>, C. J. (</w:t>
      </w:r>
      <w:r w:rsidR="000338B4" w:rsidRPr="004340B5">
        <w:t>2016</w:t>
      </w:r>
      <w:r w:rsidRPr="004340B5">
        <w:t xml:space="preserve">). Using strategy instruction to promote reading comprehension and content learning. In P. Proctor, A. Boardman, &amp; A. Hiebert (Eds). </w:t>
      </w:r>
      <w:r w:rsidRPr="004340B5">
        <w:rPr>
          <w:i/>
          <w:iCs/>
        </w:rPr>
        <w:t>Teaching emergent bilingual students: Flexible approaches in an era of new Standards</w:t>
      </w:r>
      <w:r w:rsidR="00A3591D" w:rsidRPr="004340B5">
        <w:rPr>
          <w:i/>
          <w:iCs/>
        </w:rPr>
        <w:t xml:space="preserve"> (pp. 99-118).</w:t>
      </w:r>
      <w:r w:rsidRPr="004340B5">
        <w:rPr>
          <w:i/>
          <w:iCs/>
        </w:rPr>
        <w:t xml:space="preserve"> </w:t>
      </w:r>
      <w:r w:rsidRPr="004340B5">
        <w:rPr>
          <w:iCs/>
        </w:rPr>
        <w:t>New York, NY: Guilford Press.</w:t>
      </w:r>
    </w:p>
    <w:p w14:paraId="03E87A1E" w14:textId="77777777" w:rsidR="006B25F2" w:rsidRPr="004340B5" w:rsidRDefault="006B25F2" w:rsidP="0073764C">
      <w:pPr>
        <w:shd w:val="clear" w:color="auto" w:fill="FFFFFF"/>
        <w:ind w:left="720" w:hanging="720"/>
      </w:pPr>
    </w:p>
    <w:p w14:paraId="08A1959D" w14:textId="77777777" w:rsidR="0073764C" w:rsidRPr="004340B5" w:rsidRDefault="0073764C" w:rsidP="0073764C">
      <w:pPr>
        <w:shd w:val="clear" w:color="auto" w:fill="FFFFFF"/>
        <w:ind w:left="720" w:hanging="720"/>
      </w:pPr>
      <w:proofErr w:type="spellStart"/>
      <w:r w:rsidRPr="004340B5">
        <w:t>Scornavacco</w:t>
      </w:r>
      <w:proofErr w:type="spellEnd"/>
      <w:r w:rsidRPr="004340B5">
        <w:t xml:space="preserve">, K., Moore, B., Boardman, A., </w:t>
      </w:r>
      <w:proofErr w:type="spellStart"/>
      <w:r w:rsidRPr="004340B5">
        <w:t>Lasser</w:t>
      </w:r>
      <w:proofErr w:type="spellEnd"/>
      <w:r w:rsidRPr="004340B5">
        <w:t xml:space="preserve">, C., Buckley, P. &amp; </w:t>
      </w:r>
      <w:proofErr w:type="spellStart"/>
      <w:r w:rsidRPr="004340B5">
        <w:t>Klingner</w:t>
      </w:r>
      <w:proofErr w:type="spellEnd"/>
      <w:r w:rsidRPr="004340B5">
        <w:t>, J. (</w:t>
      </w:r>
      <w:r w:rsidR="003F08DF" w:rsidRPr="004340B5">
        <w:t>2015</w:t>
      </w:r>
      <w:r w:rsidRPr="004340B5">
        <w:t xml:space="preserve">). Using Collaborative Strategic Reading to promote student discourse. In K.R. Harris &amp; L.J. Meltzer (Eds.). </w:t>
      </w:r>
      <w:r w:rsidR="0064414C" w:rsidRPr="004340B5">
        <w:rPr>
          <w:i/>
        </w:rPr>
        <w:t>The Power of p</w:t>
      </w:r>
      <w:r w:rsidRPr="004340B5">
        <w:rPr>
          <w:i/>
        </w:rPr>
        <w:t xml:space="preserve">eers: Enhancing </w:t>
      </w:r>
      <w:r w:rsidR="0064414C" w:rsidRPr="004340B5">
        <w:rPr>
          <w:i/>
        </w:rPr>
        <w:t>learning, development and social s</w:t>
      </w:r>
      <w:r w:rsidRPr="004340B5">
        <w:rPr>
          <w:i/>
        </w:rPr>
        <w:t xml:space="preserve">kills. </w:t>
      </w:r>
      <w:r w:rsidRPr="004340B5">
        <w:t>New York, NY: Guilford Press.</w:t>
      </w:r>
    </w:p>
    <w:p w14:paraId="39F54ACD" w14:textId="77777777" w:rsidR="0073764C" w:rsidRPr="004340B5" w:rsidRDefault="0073764C" w:rsidP="0073764C">
      <w:pPr>
        <w:shd w:val="clear" w:color="auto" w:fill="FFFFFF"/>
        <w:ind w:left="720" w:hanging="720"/>
      </w:pPr>
    </w:p>
    <w:p w14:paraId="12437F1B" w14:textId="77777777" w:rsidR="00542F26" w:rsidRPr="004340B5" w:rsidRDefault="00542F26" w:rsidP="005D04E9">
      <w:pPr>
        <w:ind w:left="720" w:hanging="720"/>
        <w:rPr>
          <w:bCs/>
        </w:rPr>
      </w:pPr>
      <w:proofErr w:type="spellStart"/>
      <w:r w:rsidRPr="004340B5">
        <w:rPr>
          <w:bCs/>
        </w:rPr>
        <w:t>Klingner</w:t>
      </w:r>
      <w:proofErr w:type="spellEnd"/>
      <w:r w:rsidRPr="004340B5">
        <w:rPr>
          <w:bCs/>
        </w:rPr>
        <w:t xml:space="preserve">, J. K., </w:t>
      </w:r>
      <w:r w:rsidR="00BF5815" w:rsidRPr="004340B5">
        <w:rPr>
          <w:bCs/>
        </w:rPr>
        <w:t xml:space="preserve">Moore, B. Davidson, A. </w:t>
      </w:r>
      <w:r w:rsidRPr="004340B5">
        <w:rPr>
          <w:bCs/>
        </w:rPr>
        <w:t xml:space="preserve">Boardman, A. G., </w:t>
      </w:r>
      <w:proofErr w:type="spellStart"/>
      <w:r w:rsidR="00BF5815" w:rsidRPr="004340B5">
        <w:rPr>
          <w:bCs/>
        </w:rPr>
        <w:t>Boelé</w:t>
      </w:r>
      <w:proofErr w:type="spellEnd"/>
      <w:r w:rsidR="00BF5815" w:rsidRPr="004340B5">
        <w:rPr>
          <w:bCs/>
        </w:rPr>
        <w:t xml:space="preserve">, A. L., </w:t>
      </w:r>
      <w:r w:rsidRPr="004340B5">
        <w:rPr>
          <w:bCs/>
        </w:rPr>
        <w:t xml:space="preserve">Figueroa, R., </w:t>
      </w:r>
      <w:r w:rsidR="00BF5815" w:rsidRPr="004340B5">
        <w:rPr>
          <w:bCs/>
        </w:rPr>
        <w:t xml:space="preserve">Annamma, S. A., </w:t>
      </w:r>
      <w:r w:rsidRPr="004340B5">
        <w:rPr>
          <w:bCs/>
        </w:rPr>
        <w:t>&amp; Sager, N. (</w:t>
      </w:r>
      <w:r w:rsidR="0073764C" w:rsidRPr="004340B5">
        <w:rPr>
          <w:bCs/>
        </w:rPr>
        <w:t>2015</w:t>
      </w:r>
      <w:r w:rsidRPr="004340B5">
        <w:rPr>
          <w:bCs/>
        </w:rPr>
        <w:t>). Cultur</w:t>
      </w:r>
      <w:r w:rsidR="005D04E9" w:rsidRPr="004340B5">
        <w:rPr>
          <w:bCs/>
        </w:rPr>
        <w:t xml:space="preserve">al and linguistic diversity in </w:t>
      </w:r>
      <w:r w:rsidRPr="004340B5">
        <w:rPr>
          <w:bCs/>
        </w:rPr>
        <w:t>special education. In J. W. Lloyd, B. Ba</w:t>
      </w:r>
      <w:r w:rsidR="005D04E9" w:rsidRPr="004340B5">
        <w:rPr>
          <w:bCs/>
        </w:rPr>
        <w:t xml:space="preserve">teman, &amp; M. Tankersley (Eds.). </w:t>
      </w:r>
      <w:r w:rsidRPr="004340B5">
        <w:rPr>
          <w:bCs/>
          <w:i/>
          <w:iCs/>
        </w:rPr>
        <w:t xml:space="preserve">Enduring </w:t>
      </w:r>
      <w:r w:rsidR="00A02B59" w:rsidRPr="004340B5">
        <w:rPr>
          <w:bCs/>
          <w:i/>
          <w:iCs/>
        </w:rPr>
        <w:t>i</w:t>
      </w:r>
      <w:r w:rsidRPr="004340B5">
        <w:rPr>
          <w:bCs/>
          <w:i/>
          <w:iCs/>
        </w:rPr>
        <w:t xml:space="preserve">ssues in </w:t>
      </w:r>
      <w:r w:rsidR="00A02B59" w:rsidRPr="004340B5">
        <w:rPr>
          <w:bCs/>
          <w:i/>
          <w:iCs/>
        </w:rPr>
        <w:t>s</w:t>
      </w:r>
      <w:r w:rsidRPr="004340B5">
        <w:rPr>
          <w:bCs/>
          <w:i/>
          <w:iCs/>
        </w:rPr>
        <w:t xml:space="preserve">pecial </w:t>
      </w:r>
      <w:r w:rsidR="00A02B59" w:rsidRPr="004340B5">
        <w:rPr>
          <w:bCs/>
          <w:i/>
          <w:iCs/>
        </w:rPr>
        <w:t>e</w:t>
      </w:r>
      <w:r w:rsidRPr="004340B5">
        <w:rPr>
          <w:bCs/>
          <w:i/>
          <w:iCs/>
        </w:rPr>
        <w:t xml:space="preserve">ducation: Personal </w:t>
      </w:r>
      <w:r w:rsidR="00A02B59" w:rsidRPr="004340B5">
        <w:rPr>
          <w:bCs/>
          <w:i/>
          <w:iCs/>
        </w:rPr>
        <w:t>p</w:t>
      </w:r>
      <w:r w:rsidRPr="004340B5">
        <w:rPr>
          <w:bCs/>
          <w:i/>
          <w:iCs/>
        </w:rPr>
        <w:t xml:space="preserve">erspectives. </w:t>
      </w:r>
      <w:r w:rsidR="001C4D34" w:rsidRPr="004340B5">
        <w:rPr>
          <w:bCs/>
          <w:iCs/>
        </w:rPr>
        <w:t xml:space="preserve">New York: </w:t>
      </w:r>
      <w:r w:rsidRPr="004340B5">
        <w:rPr>
          <w:bCs/>
        </w:rPr>
        <w:t>Routledge.</w:t>
      </w:r>
    </w:p>
    <w:p w14:paraId="426FE01D" w14:textId="77777777" w:rsidR="00542F26" w:rsidRPr="004340B5" w:rsidRDefault="00542F26" w:rsidP="007655CF">
      <w:pPr>
        <w:rPr>
          <w:b/>
        </w:rPr>
      </w:pPr>
    </w:p>
    <w:p w14:paraId="58F57FF1" w14:textId="77777777" w:rsidR="00C64010" w:rsidRPr="004340B5" w:rsidRDefault="00CC7DC9" w:rsidP="007655C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hanging="720"/>
        <w:rPr>
          <w:rStyle w:val="HTMLTypewriter"/>
          <w:rFonts w:ascii="Times New Roman" w:hAnsi="Times New Roman" w:cs="Times New Roman"/>
          <w:color w:val="000000"/>
          <w:sz w:val="24"/>
          <w:szCs w:val="24"/>
        </w:rPr>
      </w:pPr>
      <w:r w:rsidRPr="004340B5">
        <w:rPr>
          <w:rStyle w:val="HTMLTypewriter"/>
          <w:rFonts w:ascii="Times New Roman" w:hAnsi="Times New Roman" w:cs="Times New Roman"/>
          <w:color w:val="000000"/>
          <w:sz w:val="24"/>
          <w:szCs w:val="24"/>
        </w:rPr>
        <w:t>Boardman, A. G.</w:t>
      </w:r>
      <w:r w:rsidR="00C64010" w:rsidRPr="004340B5">
        <w:rPr>
          <w:rStyle w:val="HTMLTypewriter"/>
          <w:rFonts w:ascii="Times New Roman" w:hAnsi="Times New Roman" w:cs="Times New Roman"/>
          <w:color w:val="000000"/>
          <w:sz w:val="24"/>
          <w:szCs w:val="24"/>
        </w:rPr>
        <w:t xml:space="preserve">, &amp; </w:t>
      </w:r>
      <w:proofErr w:type="spellStart"/>
      <w:r w:rsidR="00C64010" w:rsidRPr="004340B5">
        <w:rPr>
          <w:rStyle w:val="HTMLTypewriter"/>
          <w:rFonts w:ascii="Times New Roman" w:hAnsi="Times New Roman" w:cs="Times New Roman"/>
          <w:color w:val="000000"/>
          <w:sz w:val="24"/>
          <w:szCs w:val="24"/>
        </w:rPr>
        <w:t>Scornavacco</w:t>
      </w:r>
      <w:proofErr w:type="spellEnd"/>
      <w:r w:rsidR="00C64010" w:rsidRPr="004340B5">
        <w:rPr>
          <w:rStyle w:val="HTMLTypewriter"/>
          <w:rFonts w:ascii="Times New Roman" w:hAnsi="Times New Roman" w:cs="Times New Roman"/>
          <w:color w:val="000000"/>
          <w:sz w:val="24"/>
          <w:szCs w:val="24"/>
        </w:rPr>
        <w:t>, K.</w:t>
      </w:r>
      <w:r w:rsidRPr="004340B5">
        <w:rPr>
          <w:rStyle w:val="HTMLTypewriter"/>
          <w:rFonts w:ascii="Times New Roman" w:hAnsi="Times New Roman" w:cs="Times New Roman"/>
          <w:color w:val="000000"/>
          <w:sz w:val="24"/>
          <w:szCs w:val="24"/>
        </w:rPr>
        <w:t xml:space="preserve">, &amp; </w:t>
      </w:r>
      <w:proofErr w:type="spellStart"/>
      <w:r w:rsidRPr="004340B5">
        <w:rPr>
          <w:rStyle w:val="HTMLTypewriter"/>
          <w:rFonts w:ascii="Times New Roman" w:hAnsi="Times New Roman" w:cs="Times New Roman"/>
          <w:color w:val="000000"/>
          <w:sz w:val="24"/>
          <w:szCs w:val="24"/>
        </w:rPr>
        <w:t>Klingner</w:t>
      </w:r>
      <w:proofErr w:type="spellEnd"/>
      <w:r w:rsidRPr="004340B5">
        <w:rPr>
          <w:rStyle w:val="HTMLTypewriter"/>
          <w:rFonts w:ascii="Times New Roman" w:hAnsi="Times New Roman" w:cs="Times New Roman"/>
          <w:color w:val="000000"/>
          <w:sz w:val="24"/>
          <w:szCs w:val="24"/>
        </w:rPr>
        <w:t>, J. K</w:t>
      </w:r>
      <w:r w:rsidR="00080928" w:rsidRPr="004340B5">
        <w:rPr>
          <w:rStyle w:val="HTMLTypewriter"/>
          <w:rFonts w:ascii="Times New Roman" w:hAnsi="Times New Roman" w:cs="Times New Roman"/>
          <w:color w:val="000000"/>
          <w:sz w:val="24"/>
          <w:szCs w:val="24"/>
        </w:rPr>
        <w:t>.</w:t>
      </w:r>
      <w:r w:rsidR="00C64010" w:rsidRPr="004340B5">
        <w:rPr>
          <w:rStyle w:val="HTMLTypewriter"/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BB4EA6" w:rsidRPr="004340B5">
        <w:rPr>
          <w:rStyle w:val="HTMLTypewriter"/>
          <w:rFonts w:ascii="Times New Roman" w:hAnsi="Times New Roman" w:cs="Times New Roman"/>
          <w:color w:val="000000"/>
          <w:sz w:val="24"/>
          <w:szCs w:val="24"/>
        </w:rPr>
        <w:t>2013</w:t>
      </w:r>
      <w:r w:rsidR="00C64010" w:rsidRPr="004340B5">
        <w:rPr>
          <w:rStyle w:val="HTMLTypewriter"/>
          <w:rFonts w:ascii="Times New Roman" w:hAnsi="Times New Roman" w:cs="Times New Roman"/>
          <w:color w:val="000000"/>
          <w:sz w:val="24"/>
          <w:szCs w:val="24"/>
        </w:rPr>
        <w:t>).</w:t>
      </w:r>
      <w:r w:rsidR="00C64010" w:rsidRPr="004340B5">
        <w:rPr>
          <w:rStyle w:val="HTMLTypewriter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64010" w:rsidRPr="004340B5">
        <w:t xml:space="preserve">Collaborative Strategic Reading: Improving comprehension in mixed ability classrooms. In </w:t>
      </w:r>
      <w:r w:rsidR="00C64010" w:rsidRPr="004340B5">
        <w:rPr>
          <w:iCs/>
        </w:rPr>
        <w:t>Richard T. Boon &amp; Vicki Spencer (Eds.)</w:t>
      </w:r>
      <w:r w:rsidR="00C64010" w:rsidRPr="004340B5">
        <w:rPr>
          <w:i/>
          <w:iCs/>
        </w:rPr>
        <w:t xml:space="preserve">, Reading </w:t>
      </w:r>
      <w:r w:rsidR="001C4D34" w:rsidRPr="004340B5">
        <w:rPr>
          <w:i/>
          <w:iCs/>
        </w:rPr>
        <w:t>c</w:t>
      </w:r>
      <w:r w:rsidR="00C64010" w:rsidRPr="004340B5">
        <w:rPr>
          <w:i/>
          <w:iCs/>
        </w:rPr>
        <w:t xml:space="preserve">omprehension </w:t>
      </w:r>
      <w:r w:rsidR="001C4D34" w:rsidRPr="004340B5">
        <w:rPr>
          <w:i/>
          <w:iCs/>
        </w:rPr>
        <w:t>s</w:t>
      </w:r>
      <w:r w:rsidR="00C64010" w:rsidRPr="004340B5">
        <w:rPr>
          <w:i/>
          <w:iCs/>
        </w:rPr>
        <w:t xml:space="preserve">trategies to </w:t>
      </w:r>
      <w:r w:rsidR="001C4D34" w:rsidRPr="004340B5">
        <w:rPr>
          <w:i/>
          <w:iCs/>
        </w:rPr>
        <w:t>p</w:t>
      </w:r>
      <w:r w:rsidR="00C64010" w:rsidRPr="004340B5">
        <w:rPr>
          <w:i/>
          <w:iCs/>
        </w:rPr>
        <w:t xml:space="preserve">romote </w:t>
      </w:r>
      <w:r w:rsidR="001C4D34" w:rsidRPr="004340B5">
        <w:rPr>
          <w:i/>
          <w:iCs/>
        </w:rPr>
        <w:t>a</w:t>
      </w:r>
      <w:r w:rsidR="00C64010" w:rsidRPr="004340B5">
        <w:rPr>
          <w:i/>
          <w:iCs/>
        </w:rPr>
        <w:t xml:space="preserve">dolescent </w:t>
      </w:r>
      <w:r w:rsidR="001C4D34" w:rsidRPr="004340B5">
        <w:rPr>
          <w:i/>
          <w:iCs/>
        </w:rPr>
        <w:t>l</w:t>
      </w:r>
      <w:r w:rsidR="00C64010" w:rsidRPr="004340B5">
        <w:rPr>
          <w:i/>
          <w:iCs/>
        </w:rPr>
        <w:t xml:space="preserve">iteracy in the </w:t>
      </w:r>
      <w:r w:rsidR="001C4D34" w:rsidRPr="004340B5">
        <w:rPr>
          <w:i/>
          <w:iCs/>
        </w:rPr>
        <w:t>c</w:t>
      </w:r>
      <w:r w:rsidR="00C64010" w:rsidRPr="004340B5">
        <w:rPr>
          <w:i/>
          <w:iCs/>
        </w:rPr>
        <w:t xml:space="preserve">ontent-Areas for the </w:t>
      </w:r>
      <w:r w:rsidR="001C4D34" w:rsidRPr="004340B5">
        <w:rPr>
          <w:i/>
          <w:iCs/>
        </w:rPr>
        <w:t>i</w:t>
      </w:r>
      <w:r w:rsidR="00C64010" w:rsidRPr="004340B5">
        <w:rPr>
          <w:i/>
          <w:iCs/>
        </w:rPr>
        <w:t xml:space="preserve">nclusive </w:t>
      </w:r>
      <w:r w:rsidR="001C4D34" w:rsidRPr="004340B5">
        <w:rPr>
          <w:i/>
          <w:iCs/>
        </w:rPr>
        <w:t>c</w:t>
      </w:r>
      <w:r w:rsidR="00C64010" w:rsidRPr="004340B5">
        <w:rPr>
          <w:i/>
          <w:iCs/>
        </w:rPr>
        <w:t xml:space="preserve">lassroom. </w:t>
      </w:r>
      <w:r w:rsidR="00C64010" w:rsidRPr="004340B5">
        <w:rPr>
          <w:iCs/>
        </w:rPr>
        <w:t>Baltimore, MD: Paul H. Brookes Company, Inc.</w:t>
      </w:r>
    </w:p>
    <w:p w14:paraId="5D3A1E5C" w14:textId="77777777" w:rsidR="00C64010" w:rsidRPr="004340B5" w:rsidRDefault="00C64010" w:rsidP="007655C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hanging="720"/>
        <w:rPr>
          <w:rStyle w:val="HTMLTypewriter"/>
          <w:rFonts w:ascii="Times New Roman" w:hAnsi="Times New Roman" w:cs="Times New Roman"/>
          <w:b/>
          <w:color w:val="000000"/>
          <w:sz w:val="24"/>
          <w:szCs w:val="24"/>
        </w:rPr>
      </w:pPr>
    </w:p>
    <w:p w14:paraId="19AB9926" w14:textId="77777777" w:rsidR="001A708E" w:rsidRPr="004340B5" w:rsidRDefault="001A708E" w:rsidP="007655C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hanging="720"/>
      </w:pPr>
      <w:proofErr w:type="spellStart"/>
      <w:r w:rsidRPr="004340B5">
        <w:rPr>
          <w:rStyle w:val="HTMLTypewriter"/>
          <w:rFonts w:ascii="Times New Roman" w:hAnsi="Times New Roman" w:cs="Times New Roman"/>
          <w:color w:val="000000"/>
          <w:sz w:val="24"/>
          <w:szCs w:val="24"/>
        </w:rPr>
        <w:t>Klingner</w:t>
      </w:r>
      <w:proofErr w:type="spellEnd"/>
      <w:r w:rsidRPr="004340B5">
        <w:rPr>
          <w:rStyle w:val="HTMLTypewriter"/>
          <w:rFonts w:ascii="Times New Roman" w:hAnsi="Times New Roman" w:cs="Times New Roman"/>
          <w:color w:val="000000"/>
          <w:sz w:val="24"/>
          <w:szCs w:val="24"/>
        </w:rPr>
        <w:t>, J., Boardman, A., &amp; Annamma, S. (</w:t>
      </w:r>
      <w:r w:rsidR="0004715A" w:rsidRPr="004340B5">
        <w:rPr>
          <w:rStyle w:val="HTMLTypewriter"/>
          <w:rFonts w:ascii="Times New Roman" w:hAnsi="Times New Roman" w:cs="Times New Roman"/>
          <w:color w:val="000000"/>
          <w:sz w:val="24"/>
          <w:szCs w:val="24"/>
        </w:rPr>
        <w:t>2012</w:t>
      </w:r>
      <w:r w:rsidRPr="004340B5">
        <w:rPr>
          <w:rStyle w:val="HTMLTypewriter"/>
          <w:rFonts w:ascii="Times New Roman" w:hAnsi="Times New Roman" w:cs="Times New Roman"/>
          <w:color w:val="000000"/>
          <w:sz w:val="24"/>
          <w:szCs w:val="24"/>
        </w:rPr>
        <w:t xml:space="preserve">). Promoting high expectations with Collaborative Strategic Reading. In C. Dudley-Marling &amp; S. Michaels (Eds.), </w:t>
      </w:r>
      <w:r w:rsidRPr="004340B5">
        <w:rPr>
          <w:i/>
        </w:rPr>
        <w:t>Places where ALL children learn: The power of high expectation curricula.</w:t>
      </w:r>
      <w:r w:rsidR="000C1293" w:rsidRPr="004340B5">
        <w:rPr>
          <w:i/>
        </w:rPr>
        <w:t xml:space="preserve"> </w:t>
      </w:r>
      <w:r w:rsidR="000C1293" w:rsidRPr="004340B5">
        <w:t>New York:</w:t>
      </w:r>
      <w:r w:rsidR="000C1293" w:rsidRPr="004340B5">
        <w:rPr>
          <w:i/>
        </w:rPr>
        <w:t xml:space="preserve"> </w:t>
      </w:r>
      <w:r w:rsidR="000C1293" w:rsidRPr="004340B5">
        <w:t>Teachers College Press</w:t>
      </w:r>
    </w:p>
    <w:p w14:paraId="671F0598" w14:textId="77777777" w:rsidR="001A708E" w:rsidRPr="004340B5" w:rsidRDefault="001A708E" w:rsidP="007655CF">
      <w:pPr>
        <w:ind w:left="720"/>
        <w:rPr>
          <w:b/>
        </w:rPr>
      </w:pPr>
    </w:p>
    <w:p w14:paraId="2C267A4D" w14:textId="77777777" w:rsidR="001864EE" w:rsidRPr="004340B5" w:rsidRDefault="001864EE" w:rsidP="007655CF">
      <w:pPr>
        <w:ind w:left="720" w:hanging="720"/>
      </w:pPr>
      <w:r w:rsidRPr="004340B5">
        <w:t xml:space="preserve">Boardman, A. G., Swanson, E., </w:t>
      </w:r>
      <w:proofErr w:type="spellStart"/>
      <w:r w:rsidRPr="004340B5">
        <w:t>Klingner</w:t>
      </w:r>
      <w:proofErr w:type="spellEnd"/>
      <w:r w:rsidRPr="004340B5">
        <w:t>, J. K. &amp; Vaughn, S., (</w:t>
      </w:r>
      <w:r w:rsidR="00BB4EA6" w:rsidRPr="004340B5">
        <w:t>2012</w:t>
      </w:r>
      <w:r w:rsidRPr="004340B5">
        <w:t>). Using Coll</w:t>
      </w:r>
      <w:r w:rsidR="00353264" w:rsidRPr="004340B5">
        <w:t>aborative Strategic Reading to i</w:t>
      </w:r>
      <w:r w:rsidRPr="004340B5">
        <w:t xml:space="preserve">mprove </w:t>
      </w:r>
      <w:r w:rsidR="00353264" w:rsidRPr="004340B5">
        <w:t xml:space="preserve">reading comprehension for students with learning </w:t>
      </w:r>
      <w:r w:rsidR="00353264" w:rsidRPr="004340B5">
        <w:lastRenderedPageBreak/>
        <w:t>d</w:t>
      </w:r>
      <w:r w:rsidRPr="004340B5">
        <w:t xml:space="preserve">isabilities. In M. Tankersley &amp; B. Cook (Eds.), </w:t>
      </w:r>
      <w:r w:rsidR="001C4D34" w:rsidRPr="004340B5">
        <w:rPr>
          <w:i/>
          <w:iCs/>
        </w:rPr>
        <w:t>Evidence-based practices in Special Education</w:t>
      </w:r>
      <w:r w:rsidR="00353264" w:rsidRPr="004340B5">
        <w:rPr>
          <w:iCs/>
        </w:rPr>
        <w:t>.</w:t>
      </w:r>
      <w:r w:rsidRPr="004340B5">
        <w:rPr>
          <w:iCs/>
        </w:rPr>
        <w:t xml:space="preserve"> </w:t>
      </w:r>
      <w:r w:rsidRPr="004340B5">
        <w:t>Upper Saddle River, NJ: Pearson</w:t>
      </w:r>
      <w:r w:rsidR="00E706AC" w:rsidRPr="004340B5">
        <w:t>.</w:t>
      </w:r>
    </w:p>
    <w:p w14:paraId="5B2EACE5" w14:textId="77777777" w:rsidR="00353264" w:rsidRPr="004340B5" w:rsidRDefault="00353264" w:rsidP="007655CF">
      <w:pPr>
        <w:ind w:left="720" w:hanging="720"/>
      </w:pPr>
    </w:p>
    <w:p w14:paraId="28ABADA0" w14:textId="77777777" w:rsidR="00353264" w:rsidRPr="004340B5" w:rsidRDefault="00353264" w:rsidP="007655CF">
      <w:pPr>
        <w:ind w:left="720" w:hanging="720"/>
      </w:pPr>
      <w:r w:rsidRPr="004340B5">
        <w:t>Boardman, A.</w:t>
      </w:r>
      <w:r w:rsidR="00DE57BB" w:rsidRPr="004340B5">
        <w:t xml:space="preserve"> </w:t>
      </w:r>
      <w:r w:rsidRPr="004340B5">
        <w:t xml:space="preserve">G., </w:t>
      </w:r>
      <w:proofErr w:type="spellStart"/>
      <w:r w:rsidRPr="004340B5">
        <w:t>Klingner</w:t>
      </w:r>
      <w:proofErr w:type="spellEnd"/>
      <w:r w:rsidRPr="004340B5">
        <w:t xml:space="preserve">, J. K., </w:t>
      </w:r>
      <w:proofErr w:type="spellStart"/>
      <w:r w:rsidRPr="004340B5">
        <w:t>Boele</w:t>
      </w:r>
      <w:proofErr w:type="spellEnd"/>
      <w:r w:rsidRPr="004340B5">
        <w:t>, A., &amp; Swanson, E. (</w:t>
      </w:r>
      <w:r w:rsidR="006A29B1" w:rsidRPr="004340B5">
        <w:t>2010</w:t>
      </w:r>
      <w:r w:rsidR="001C466A" w:rsidRPr="004340B5">
        <w:t>). Teaching students with LD to use</w:t>
      </w:r>
      <w:r w:rsidRPr="004340B5">
        <w:t xml:space="preserve"> r</w:t>
      </w:r>
      <w:r w:rsidR="001C466A" w:rsidRPr="004340B5">
        <w:t>ead</w:t>
      </w:r>
      <w:r w:rsidR="00DE57BB" w:rsidRPr="004340B5">
        <w:t>ing comprehension strategies: Using</w:t>
      </w:r>
      <w:r w:rsidR="001C466A" w:rsidRPr="004340B5">
        <w:t xml:space="preserve"> what students know </w:t>
      </w:r>
      <w:r w:rsidR="00DE57BB" w:rsidRPr="004340B5">
        <w:t>to decide what to</w:t>
      </w:r>
      <w:r w:rsidR="001C466A" w:rsidRPr="004340B5">
        <w:t xml:space="preserve"> teach next. In T. Scruggs &amp; M. Mastropieri (Eds.),</w:t>
      </w:r>
      <w:r w:rsidR="001C466A" w:rsidRPr="004340B5">
        <w:rPr>
          <w:i/>
        </w:rPr>
        <w:t xml:space="preserve"> Advances in </w:t>
      </w:r>
      <w:r w:rsidR="0049175F" w:rsidRPr="004340B5">
        <w:rPr>
          <w:i/>
        </w:rPr>
        <w:t>l</w:t>
      </w:r>
      <w:r w:rsidR="001C466A" w:rsidRPr="004340B5">
        <w:rPr>
          <w:i/>
        </w:rPr>
        <w:t xml:space="preserve">earning and </w:t>
      </w:r>
      <w:r w:rsidR="0049175F" w:rsidRPr="004340B5">
        <w:rPr>
          <w:i/>
        </w:rPr>
        <w:t>b</w:t>
      </w:r>
      <w:r w:rsidR="001C466A" w:rsidRPr="004340B5">
        <w:rPr>
          <w:i/>
        </w:rPr>
        <w:t xml:space="preserve">ehavioral </w:t>
      </w:r>
      <w:r w:rsidR="0049175F" w:rsidRPr="004340B5">
        <w:rPr>
          <w:i/>
        </w:rPr>
        <w:t>d</w:t>
      </w:r>
      <w:r w:rsidR="001C466A" w:rsidRPr="004340B5">
        <w:rPr>
          <w:i/>
        </w:rPr>
        <w:t xml:space="preserve">isabilities: Literacy and </w:t>
      </w:r>
      <w:r w:rsidR="0049175F" w:rsidRPr="004340B5">
        <w:rPr>
          <w:i/>
        </w:rPr>
        <w:t>l</w:t>
      </w:r>
      <w:r w:rsidR="001C466A" w:rsidRPr="004340B5">
        <w:rPr>
          <w:i/>
        </w:rPr>
        <w:t>earning, Volume 23</w:t>
      </w:r>
      <w:r w:rsidR="001C466A" w:rsidRPr="004340B5">
        <w:t xml:space="preserve">, Greenwich, CT: JAI Press. </w:t>
      </w:r>
    </w:p>
    <w:p w14:paraId="5D30A432" w14:textId="77777777" w:rsidR="00F116AD" w:rsidRPr="004340B5" w:rsidRDefault="00F116AD" w:rsidP="007655CF">
      <w:pPr>
        <w:ind w:left="720" w:hanging="720"/>
      </w:pPr>
    </w:p>
    <w:p w14:paraId="2E180089" w14:textId="77777777" w:rsidR="00F116AD" w:rsidRPr="004340B5" w:rsidRDefault="00F116AD" w:rsidP="00F116AD">
      <w:pPr>
        <w:ind w:left="720" w:hanging="720"/>
      </w:pPr>
      <w:r w:rsidRPr="004340B5">
        <w:t xml:space="preserve">Boardman, A. G., Roberts, G., Vaughn, S., Wexler, J., Murray, C. S., </w:t>
      </w:r>
      <w:proofErr w:type="spellStart"/>
      <w:r w:rsidRPr="004340B5">
        <w:t>Torgesen</w:t>
      </w:r>
      <w:proofErr w:type="spellEnd"/>
      <w:r w:rsidRPr="004340B5">
        <w:t xml:space="preserve">, J. K., &amp; </w:t>
      </w:r>
      <w:proofErr w:type="spellStart"/>
      <w:r w:rsidRPr="004340B5">
        <w:t>Kosanovich</w:t>
      </w:r>
      <w:proofErr w:type="spellEnd"/>
      <w:r w:rsidRPr="004340B5">
        <w:t xml:space="preserve">, M. (2008). </w:t>
      </w:r>
      <w:r w:rsidRPr="004340B5">
        <w:rPr>
          <w:i/>
        </w:rPr>
        <w:t>Teaching adolescent struggling readers: Effective literacy strategies.</w:t>
      </w:r>
      <w:r w:rsidRPr="004340B5">
        <w:t xml:space="preserve"> Portsmouth, NH: RMC Research Corporation, Center on Instruction.</w:t>
      </w:r>
    </w:p>
    <w:p w14:paraId="69D95099" w14:textId="77777777" w:rsidR="004C2603" w:rsidRPr="004340B5" w:rsidRDefault="004C2603" w:rsidP="007655CF">
      <w:pPr>
        <w:ind w:left="720" w:hanging="720"/>
      </w:pPr>
    </w:p>
    <w:p w14:paraId="50F5ECB3" w14:textId="77777777" w:rsidR="004C2603" w:rsidRPr="004340B5" w:rsidRDefault="004C2603" w:rsidP="007655CF">
      <w:pPr>
        <w:ind w:left="720" w:hanging="720"/>
      </w:pPr>
      <w:r w:rsidRPr="004340B5">
        <w:t>Boardman, A.</w:t>
      </w:r>
      <w:r w:rsidR="00226935" w:rsidRPr="004340B5">
        <w:t xml:space="preserve"> </w:t>
      </w:r>
      <w:r w:rsidRPr="004340B5">
        <w:t>G., &amp; Vaughn, S. (2007). Which comes first, the disability or the intervention. In J.</w:t>
      </w:r>
      <w:r w:rsidR="00226935" w:rsidRPr="004340B5">
        <w:t xml:space="preserve"> </w:t>
      </w:r>
      <w:r w:rsidRPr="004340B5">
        <w:t>B. Crockett, M.</w:t>
      </w:r>
      <w:r w:rsidR="00226935" w:rsidRPr="004340B5">
        <w:t xml:space="preserve"> </w:t>
      </w:r>
      <w:r w:rsidRPr="004340B5">
        <w:t>M. Gerber, &amp; T.</w:t>
      </w:r>
      <w:r w:rsidR="00226935" w:rsidRPr="004340B5">
        <w:t xml:space="preserve"> </w:t>
      </w:r>
      <w:r w:rsidRPr="004340B5">
        <w:t>J. Landrum (Eds.)</w:t>
      </w:r>
      <w:r w:rsidR="004368BC" w:rsidRPr="004340B5">
        <w:t>,</w:t>
      </w:r>
      <w:r w:rsidRPr="004340B5">
        <w:t xml:space="preserve"> </w:t>
      </w:r>
      <w:r w:rsidRPr="004340B5">
        <w:rPr>
          <w:i/>
        </w:rPr>
        <w:t xml:space="preserve">Achieving the </w:t>
      </w:r>
      <w:r w:rsidR="0049175F" w:rsidRPr="004340B5">
        <w:rPr>
          <w:i/>
        </w:rPr>
        <w:t>r</w:t>
      </w:r>
      <w:r w:rsidRPr="004340B5">
        <w:rPr>
          <w:i/>
        </w:rPr>
        <w:t xml:space="preserve">adical </w:t>
      </w:r>
      <w:r w:rsidR="0049175F" w:rsidRPr="004340B5">
        <w:rPr>
          <w:i/>
        </w:rPr>
        <w:t>r</w:t>
      </w:r>
      <w:r w:rsidRPr="004340B5">
        <w:rPr>
          <w:i/>
        </w:rPr>
        <w:t xml:space="preserve">eform of </w:t>
      </w:r>
      <w:r w:rsidR="0049175F" w:rsidRPr="004340B5">
        <w:rPr>
          <w:i/>
        </w:rPr>
        <w:t>s</w:t>
      </w:r>
      <w:r w:rsidRPr="004340B5">
        <w:rPr>
          <w:i/>
        </w:rPr>
        <w:t xml:space="preserve">pecial </w:t>
      </w:r>
      <w:r w:rsidR="0049175F" w:rsidRPr="004340B5">
        <w:rPr>
          <w:i/>
        </w:rPr>
        <w:t>e</w:t>
      </w:r>
      <w:r w:rsidRPr="004340B5">
        <w:rPr>
          <w:i/>
        </w:rPr>
        <w:t>ducation: Essays in honor of James M. Kauffman</w:t>
      </w:r>
      <w:r w:rsidRPr="004340B5">
        <w:t>. Mahwah, NJ: Lawrence Erlbaum.</w:t>
      </w:r>
    </w:p>
    <w:p w14:paraId="0586772E" w14:textId="77777777" w:rsidR="00E91018" w:rsidRPr="004340B5" w:rsidRDefault="00E91018" w:rsidP="00E91018">
      <w:pPr>
        <w:pStyle w:val="Heading4"/>
        <w:ind w:firstLine="720"/>
        <w:rPr>
          <w:szCs w:val="24"/>
        </w:rPr>
      </w:pPr>
    </w:p>
    <w:p w14:paraId="1296E59F" w14:textId="77777777" w:rsidR="00E91018" w:rsidRPr="004340B5" w:rsidRDefault="007C3051" w:rsidP="00E706AC">
      <w:pPr>
        <w:pStyle w:val="Heading4"/>
        <w:rPr>
          <w:szCs w:val="24"/>
        </w:rPr>
      </w:pPr>
      <w:r w:rsidRPr="004340B5">
        <w:rPr>
          <w:szCs w:val="24"/>
        </w:rPr>
        <w:t>PRESENTATIONS</w:t>
      </w:r>
    </w:p>
    <w:p w14:paraId="41F3CA4C" w14:textId="77777777" w:rsidR="007C3051" w:rsidRPr="004340B5" w:rsidRDefault="003B3013" w:rsidP="00E91018">
      <w:pPr>
        <w:pStyle w:val="Heading2"/>
        <w:ind w:left="720" w:firstLine="0"/>
        <w:rPr>
          <w:szCs w:val="24"/>
        </w:rPr>
      </w:pPr>
      <w:r w:rsidRPr="004340B5">
        <w:rPr>
          <w:szCs w:val="24"/>
        </w:rPr>
        <w:t xml:space="preserve">Selected </w:t>
      </w:r>
      <w:r w:rsidR="007C3051" w:rsidRPr="004340B5">
        <w:rPr>
          <w:szCs w:val="24"/>
        </w:rPr>
        <w:t>Conference Presentations</w:t>
      </w:r>
    </w:p>
    <w:p w14:paraId="7A0989F1" w14:textId="77777777" w:rsidR="00B963BA" w:rsidRPr="004340B5" w:rsidRDefault="00B963BA" w:rsidP="00B963BA">
      <w:pPr>
        <w:rPr>
          <w:color w:val="000000"/>
          <w:shd w:val="clear" w:color="auto" w:fill="FFFFFF"/>
        </w:rPr>
      </w:pPr>
    </w:p>
    <w:p w14:paraId="280B72FC" w14:textId="46A89B3A" w:rsidR="00D54056" w:rsidRPr="004340B5" w:rsidRDefault="00D54056" w:rsidP="004340B5">
      <w:pPr>
        <w:pStyle w:val="NormalWeb"/>
        <w:spacing w:before="0" w:beforeAutospacing="0" w:after="0" w:afterAutospacing="0"/>
        <w:ind w:left="720" w:hanging="720"/>
        <w:rPr>
          <w:color w:val="000000" w:themeColor="text1"/>
        </w:rPr>
      </w:pPr>
      <w:r w:rsidRPr="004340B5">
        <w:rPr>
          <w:color w:val="000000" w:themeColor="text1"/>
        </w:rPr>
        <w:t xml:space="preserve">Stamatis, K., Potvin, A., &amp; Boardman, A. G. (2019, December). </w:t>
      </w:r>
      <w:r w:rsidRPr="004340B5">
        <w:rPr>
          <w:i/>
          <w:color w:val="000000" w:themeColor="text1"/>
        </w:rPr>
        <w:t xml:space="preserve">Developing </w:t>
      </w:r>
      <w:r w:rsidR="004340B5" w:rsidRPr="004340B5">
        <w:rPr>
          <w:i/>
          <w:color w:val="000000" w:themeColor="text1"/>
        </w:rPr>
        <w:t>l</w:t>
      </w:r>
      <w:r w:rsidRPr="004340B5">
        <w:rPr>
          <w:i/>
          <w:color w:val="000000" w:themeColor="text1"/>
        </w:rPr>
        <w:t xml:space="preserve">iteracy </w:t>
      </w:r>
      <w:r w:rsidR="004340B5" w:rsidRPr="004340B5">
        <w:rPr>
          <w:i/>
          <w:color w:val="000000" w:themeColor="text1"/>
        </w:rPr>
        <w:t>i</w:t>
      </w:r>
      <w:r w:rsidRPr="004340B5">
        <w:rPr>
          <w:i/>
          <w:color w:val="000000" w:themeColor="text1"/>
        </w:rPr>
        <w:t xml:space="preserve">nstruction through </w:t>
      </w:r>
      <w:r w:rsidR="004340B5" w:rsidRPr="004340B5">
        <w:rPr>
          <w:i/>
          <w:color w:val="000000" w:themeColor="text1"/>
        </w:rPr>
        <w:t>p</w:t>
      </w:r>
      <w:r w:rsidRPr="004340B5">
        <w:rPr>
          <w:i/>
          <w:color w:val="000000" w:themeColor="text1"/>
        </w:rPr>
        <w:t>roject-</w:t>
      </w:r>
      <w:r w:rsidR="007A0563">
        <w:rPr>
          <w:i/>
          <w:color w:val="000000" w:themeColor="text1"/>
        </w:rPr>
        <w:t>b</w:t>
      </w:r>
      <w:r w:rsidRPr="004340B5">
        <w:rPr>
          <w:i/>
          <w:color w:val="000000" w:themeColor="text1"/>
        </w:rPr>
        <w:t xml:space="preserve">ased </w:t>
      </w:r>
      <w:r w:rsidR="004340B5" w:rsidRPr="004340B5">
        <w:rPr>
          <w:i/>
          <w:color w:val="000000" w:themeColor="text1"/>
        </w:rPr>
        <w:t>l</w:t>
      </w:r>
      <w:r w:rsidRPr="004340B5">
        <w:rPr>
          <w:i/>
          <w:color w:val="000000" w:themeColor="text1"/>
        </w:rPr>
        <w:t>earning:</w:t>
      </w:r>
      <w:r w:rsidR="004340B5" w:rsidRPr="004340B5">
        <w:rPr>
          <w:i/>
          <w:color w:val="000000" w:themeColor="text1"/>
        </w:rPr>
        <w:t xml:space="preserve"> </w:t>
      </w:r>
      <w:r w:rsidRPr="004340B5">
        <w:rPr>
          <w:i/>
          <w:color w:val="000000" w:themeColor="text1"/>
        </w:rPr>
        <w:t xml:space="preserve">A </w:t>
      </w:r>
      <w:r w:rsidR="004340B5" w:rsidRPr="004340B5">
        <w:rPr>
          <w:i/>
          <w:color w:val="000000" w:themeColor="text1"/>
        </w:rPr>
        <w:t>c</w:t>
      </w:r>
      <w:r w:rsidRPr="004340B5">
        <w:rPr>
          <w:i/>
          <w:color w:val="000000" w:themeColor="text1"/>
        </w:rPr>
        <w:t xml:space="preserve">ase </w:t>
      </w:r>
      <w:r w:rsidR="004340B5" w:rsidRPr="004340B5">
        <w:rPr>
          <w:i/>
          <w:color w:val="000000" w:themeColor="text1"/>
        </w:rPr>
        <w:t>s</w:t>
      </w:r>
      <w:r w:rsidRPr="004340B5">
        <w:rPr>
          <w:i/>
          <w:color w:val="000000" w:themeColor="text1"/>
        </w:rPr>
        <w:t xml:space="preserve">tudy of </w:t>
      </w:r>
      <w:r w:rsidR="004340B5" w:rsidRPr="004340B5">
        <w:rPr>
          <w:i/>
          <w:color w:val="000000" w:themeColor="text1"/>
        </w:rPr>
        <w:t>t</w:t>
      </w:r>
      <w:r w:rsidRPr="004340B5">
        <w:rPr>
          <w:i/>
          <w:color w:val="000000" w:themeColor="text1"/>
        </w:rPr>
        <w:t xml:space="preserve">eacher </w:t>
      </w:r>
      <w:r w:rsidR="004340B5" w:rsidRPr="004340B5">
        <w:rPr>
          <w:i/>
          <w:color w:val="000000" w:themeColor="text1"/>
        </w:rPr>
        <w:t>t</w:t>
      </w:r>
      <w:r w:rsidRPr="004340B5">
        <w:rPr>
          <w:i/>
          <w:color w:val="000000" w:themeColor="text1"/>
        </w:rPr>
        <w:t>ransformation</w:t>
      </w:r>
      <w:r w:rsidR="004340B5" w:rsidRPr="004340B5">
        <w:rPr>
          <w:color w:val="000000" w:themeColor="text1"/>
        </w:rPr>
        <w:t>. Paper presented at the Annual Meeting of the Literacy Research Association. Tampa, FL.</w:t>
      </w:r>
    </w:p>
    <w:p w14:paraId="5A46F58D" w14:textId="3EBE5F5C" w:rsidR="00D54056" w:rsidRDefault="00D54056" w:rsidP="004340B5">
      <w:pPr>
        <w:ind w:left="720" w:hanging="720"/>
      </w:pPr>
    </w:p>
    <w:p w14:paraId="285D219E" w14:textId="2B47BA3B" w:rsidR="00157700" w:rsidRPr="004340B5" w:rsidRDefault="00157700" w:rsidP="004340B5">
      <w:pPr>
        <w:ind w:left="720" w:hanging="720"/>
      </w:pPr>
      <w:r>
        <w:t xml:space="preserve">Boardman, A. G., Potvin, A., </w:t>
      </w:r>
      <w:proofErr w:type="spellStart"/>
      <w:r>
        <w:t>Scornavacco</w:t>
      </w:r>
      <w:proofErr w:type="spellEnd"/>
      <w:r>
        <w:t xml:space="preserve">, K., Stamatis, K., &amp; Laurie, R. (2019, September). </w:t>
      </w:r>
      <w:r w:rsidRPr="00FB7FC9">
        <w:rPr>
          <w:i/>
          <w:color w:val="000000"/>
        </w:rPr>
        <w:t xml:space="preserve">Using </w:t>
      </w:r>
      <w:r w:rsidR="00FB7FC9" w:rsidRPr="00FB7FC9">
        <w:rPr>
          <w:i/>
          <w:color w:val="000000"/>
        </w:rPr>
        <w:t>d</w:t>
      </w:r>
      <w:r w:rsidRPr="00FB7FC9">
        <w:rPr>
          <w:i/>
          <w:color w:val="000000"/>
        </w:rPr>
        <w:t xml:space="preserve">esign </w:t>
      </w:r>
      <w:r w:rsidR="00FB7FC9" w:rsidRPr="00FB7FC9">
        <w:rPr>
          <w:i/>
          <w:color w:val="000000"/>
        </w:rPr>
        <w:t>p</w:t>
      </w:r>
      <w:r w:rsidRPr="00FB7FC9">
        <w:rPr>
          <w:i/>
          <w:color w:val="000000"/>
        </w:rPr>
        <w:t xml:space="preserve">rinciples to </w:t>
      </w:r>
      <w:r w:rsidR="00FB7FC9" w:rsidRPr="00FB7FC9">
        <w:rPr>
          <w:i/>
          <w:color w:val="000000"/>
        </w:rPr>
        <w:t>m</w:t>
      </w:r>
      <w:r w:rsidRPr="00FB7FC9">
        <w:rPr>
          <w:i/>
          <w:color w:val="000000"/>
        </w:rPr>
        <w:t xml:space="preserve">easure </w:t>
      </w:r>
      <w:r w:rsidR="00FB7FC9" w:rsidRPr="00FB7FC9">
        <w:rPr>
          <w:i/>
          <w:color w:val="000000"/>
        </w:rPr>
        <w:t>e</w:t>
      </w:r>
      <w:r w:rsidRPr="00FB7FC9">
        <w:rPr>
          <w:i/>
          <w:color w:val="000000"/>
        </w:rPr>
        <w:t xml:space="preserve">nactment in </w:t>
      </w:r>
      <w:proofErr w:type="gramStart"/>
      <w:r w:rsidR="00FB7FC9" w:rsidRPr="00FB7FC9">
        <w:rPr>
          <w:i/>
          <w:color w:val="000000"/>
        </w:rPr>
        <w:t>p</w:t>
      </w:r>
      <w:r w:rsidRPr="00FB7FC9">
        <w:rPr>
          <w:i/>
          <w:color w:val="000000"/>
        </w:rPr>
        <w:t xml:space="preserve">roject </w:t>
      </w:r>
      <w:r w:rsidR="00FB7FC9" w:rsidRPr="00FB7FC9">
        <w:rPr>
          <w:i/>
          <w:color w:val="000000"/>
        </w:rPr>
        <w:t>b</w:t>
      </w:r>
      <w:r w:rsidRPr="00FB7FC9">
        <w:rPr>
          <w:i/>
          <w:color w:val="000000"/>
        </w:rPr>
        <w:t>ased</w:t>
      </w:r>
      <w:proofErr w:type="gramEnd"/>
      <w:r w:rsidRPr="00FB7FC9">
        <w:rPr>
          <w:i/>
          <w:color w:val="000000"/>
        </w:rPr>
        <w:t xml:space="preserve"> </w:t>
      </w:r>
      <w:r w:rsidR="00FB7FC9" w:rsidRPr="00FB7FC9">
        <w:rPr>
          <w:i/>
          <w:color w:val="000000"/>
        </w:rPr>
        <w:t>l</w:t>
      </w:r>
      <w:r w:rsidRPr="00FB7FC9">
        <w:rPr>
          <w:i/>
          <w:color w:val="000000"/>
        </w:rPr>
        <w:t>earning</w:t>
      </w:r>
      <w:r w:rsidR="00FB7FC9" w:rsidRPr="00FB7FC9">
        <w:rPr>
          <w:i/>
          <w:color w:val="000000"/>
        </w:rPr>
        <w:t>.</w:t>
      </w:r>
      <w:r w:rsidR="00FB7FC9">
        <w:rPr>
          <w:color w:val="000000"/>
        </w:rPr>
        <w:t xml:space="preserve"> Presentation at the National Council for Measurement in Education Conference, Boulder, CO.</w:t>
      </w:r>
    </w:p>
    <w:p w14:paraId="1FD9BA61" w14:textId="6094B650" w:rsidR="00D54056" w:rsidRPr="004340B5" w:rsidRDefault="00D54056" w:rsidP="00D54056">
      <w:pPr>
        <w:ind w:left="720" w:hanging="720"/>
      </w:pPr>
    </w:p>
    <w:p w14:paraId="5AB53D09" w14:textId="4B43ABE7" w:rsidR="00133135" w:rsidRDefault="00133135" w:rsidP="00D54056">
      <w:pPr>
        <w:ind w:left="720" w:hanging="720"/>
      </w:pPr>
      <w:r>
        <w:t xml:space="preserve">Boardman, A. G., &amp; </w:t>
      </w:r>
      <w:proofErr w:type="spellStart"/>
      <w:r>
        <w:t>Scornavacco</w:t>
      </w:r>
      <w:proofErr w:type="spellEnd"/>
      <w:r>
        <w:t xml:space="preserve">, K. (2019, August). </w:t>
      </w:r>
      <w:r w:rsidRPr="007A0563">
        <w:rPr>
          <w:i/>
        </w:rPr>
        <w:t>Project based learning for emergent bilingual learners</w:t>
      </w:r>
      <w:r>
        <w:t>. Bueno Institute</w:t>
      </w:r>
      <w:r w:rsidR="007A0563">
        <w:t>, Boulder, CO.</w:t>
      </w:r>
    </w:p>
    <w:p w14:paraId="142A0F75" w14:textId="77777777" w:rsidR="00133135" w:rsidRDefault="00133135" w:rsidP="00D54056">
      <w:pPr>
        <w:ind w:left="720" w:hanging="720"/>
      </w:pPr>
    </w:p>
    <w:p w14:paraId="723BFFA6" w14:textId="75F35C55" w:rsidR="00777D6B" w:rsidRPr="004340B5" w:rsidRDefault="00D54056" w:rsidP="00D54056">
      <w:pPr>
        <w:ind w:left="720" w:hanging="720"/>
      </w:pPr>
      <w:r w:rsidRPr="004340B5">
        <w:t>Potvin</w:t>
      </w:r>
      <w:r w:rsidR="00777D6B" w:rsidRPr="004340B5">
        <w:t>,</w:t>
      </w:r>
      <w:r w:rsidRPr="004340B5">
        <w:t xml:space="preserve"> A., </w:t>
      </w:r>
      <w:r w:rsidR="00777D6B" w:rsidRPr="004340B5">
        <w:t>Boardman, A. G.</w:t>
      </w:r>
      <w:r w:rsidRPr="004340B5">
        <w:t xml:space="preserve">, &amp; </w:t>
      </w:r>
      <w:proofErr w:type="spellStart"/>
      <w:r w:rsidRPr="004340B5">
        <w:t>Scornavacco</w:t>
      </w:r>
      <w:proofErr w:type="spellEnd"/>
      <w:r w:rsidRPr="004340B5">
        <w:t>, K.</w:t>
      </w:r>
      <w:r w:rsidR="00777D6B" w:rsidRPr="004340B5">
        <w:t xml:space="preserve"> (201</w:t>
      </w:r>
      <w:r w:rsidRPr="004340B5">
        <w:t>9</w:t>
      </w:r>
      <w:r w:rsidR="00777D6B" w:rsidRPr="004340B5">
        <w:t xml:space="preserve">, April). </w:t>
      </w:r>
      <w:r w:rsidRPr="004340B5">
        <w:rPr>
          <w:i/>
          <w:color w:val="000000"/>
        </w:rPr>
        <w:t>Negotiating Partnerships: How power and authority influence the potential of co-design</w:t>
      </w:r>
      <w:r w:rsidRPr="004340B5">
        <w:t xml:space="preserve">. </w:t>
      </w:r>
      <w:r w:rsidR="00777D6B" w:rsidRPr="004340B5">
        <w:t xml:space="preserve">Paper presented at the Annual Meeting of the American Educational Research Association, </w:t>
      </w:r>
      <w:r w:rsidRPr="004340B5">
        <w:t>Toronto</w:t>
      </w:r>
      <w:r w:rsidR="004340B5" w:rsidRPr="004340B5">
        <w:t>, Canada</w:t>
      </w:r>
      <w:r w:rsidR="00777D6B" w:rsidRPr="004340B5">
        <w:t>.</w:t>
      </w:r>
    </w:p>
    <w:p w14:paraId="272E5630" w14:textId="37AD3AE4" w:rsidR="00D54056" w:rsidRPr="004340B5" w:rsidRDefault="00D54056" w:rsidP="00D54056">
      <w:pPr>
        <w:ind w:left="720" w:hanging="720"/>
      </w:pPr>
    </w:p>
    <w:p w14:paraId="2856F051" w14:textId="458CD3FF" w:rsidR="00777D6B" w:rsidRPr="004340B5" w:rsidRDefault="00D54056" w:rsidP="00D54056">
      <w:pPr>
        <w:ind w:left="720" w:hanging="720"/>
      </w:pPr>
      <w:r w:rsidRPr="004340B5">
        <w:t xml:space="preserve">Kelly, M., Flores, B., &amp; Boardman, A. G. (2019, April). </w:t>
      </w:r>
      <w:r w:rsidRPr="004340B5">
        <w:rPr>
          <w:i/>
          <w:color w:val="000000"/>
        </w:rPr>
        <w:t>Lessons from the field: Reimagin</w:t>
      </w:r>
      <w:r w:rsidR="007A0563">
        <w:rPr>
          <w:i/>
          <w:color w:val="000000"/>
        </w:rPr>
        <w:t>in</w:t>
      </w:r>
      <w:r w:rsidRPr="004340B5">
        <w:rPr>
          <w:i/>
          <w:color w:val="000000"/>
        </w:rPr>
        <w:t xml:space="preserve">g </w:t>
      </w:r>
      <w:proofErr w:type="gramStart"/>
      <w:r w:rsidRPr="004340B5">
        <w:rPr>
          <w:i/>
          <w:color w:val="000000"/>
        </w:rPr>
        <w:t>project based</w:t>
      </w:r>
      <w:proofErr w:type="gramEnd"/>
      <w:r w:rsidRPr="004340B5">
        <w:rPr>
          <w:i/>
          <w:color w:val="000000"/>
        </w:rPr>
        <w:t xml:space="preserve"> learning for diverse classrooms</w:t>
      </w:r>
      <w:r w:rsidRPr="004340B5">
        <w:t>. Paper presented at the Annual Meeting of the American Educational Research Association, Toronto</w:t>
      </w:r>
      <w:r w:rsidR="004340B5" w:rsidRPr="004340B5">
        <w:t>, Canada.</w:t>
      </w:r>
    </w:p>
    <w:p w14:paraId="131A47AA" w14:textId="77777777" w:rsidR="00777D6B" w:rsidRPr="004340B5" w:rsidRDefault="00777D6B" w:rsidP="00F93362">
      <w:pPr>
        <w:ind w:left="720" w:hanging="720"/>
      </w:pPr>
    </w:p>
    <w:p w14:paraId="474B1FC4" w14:textId="2A4E2626" w:rsidR="00F93362" w:rsidRPr="004340B5" w:rsidRDefault="00F93362" w:rsidP="00F93362">
      <w:pPr>
        <w:ind w:left="720" w:hanging="720"/>
      </w:pPr>
      <w:r w:rsidRPr="004340B5">
        <w:t xml:space="preserve">Boardman, A., Dalton, B., Kelly, M., Guggenheim, A., &amp; Walsh, B. (2018, Dec.). </w:t>
      </w:r>
      <w:r w:rsidRPr="004340B5">
        <w:rPr>
          <w:i/>
        </w:rPr>
        <w:t xml:space="preserve">Text integration in high school </w:t>
      </w:r>
      <w:proofErr w:type="gramStart"/>
      <w:r w:rsidRPr="004340B5">
        <w:rPr>
          <w:i/>
        </w:rPr>
        <w:t>project based</w:t>
      </w:r>
      <w:proofErr w:type="gramEnd"/>
      <w:r w:rsidRPr="004340B5">
        <w:rPr>
          <w:i/>
        </w:rPr>
        <w:t xml:space="preserve"> learning English language arts classrooms</w:t>
      </w:r>
      <w:r w:rsidRPr="004340B5">
        <w:t>. Paper at the Annual Meeting of Literacy Research Association Conference, Indian Wells, CA.</w:t>
      </w:r>
    </w:p>
    <w:p w14:paraId="3BC67389" w14:textId="77777777" w:rsidR="00F93362" w:rsidRPr="004340B5" w:rsidRDefault="00F93362" w:rsidP="00A0107B">
      <w:pPr>
        <w:ind w:left="720" w:hanging="720"/>
      </w:pPr>
    </w:p>
    <w:p w14:paraId="3E161C59" w14:textId="05AB8284" w:rsidR="00A0107B" w:rsidRPr="004340B5" w:rsidRDefault="00A0107B" w:rsidP="00A0107B">
      <w:pPr>
        <w:ind w:left="720" w:hanging="720"/>
      </w:pPr>
      <w:r w:rsidRPr="004340B5">
        <w:t xml:space="preserve">Boardman, A. G., Potvin, A. S., &amp; Jacobs, J. (2018, April). </w:t>
      </w:r>
      <w:r w:rsidRPr="004340B5">
        <w:rPr>
          <w:i/>
        </w:rPr>
        <w:t xml:space="preserve">One size does not fill all: </w:t>
      </w:r>
      <w:r w:rsidR="00777D6B" w:rsidRPr="004340B5">
        <w:rPr>
          <w:i/>
        </w:rPr>
        <w:t>Understanding</w:t>
      </w:r>
      <w:r w:rsidRPr="004340B5">
        <w:rPr>
          <w:i/>
        </w:rPr>
        <w:t xml:space="preserve"> teacher preferences for instructional coaching</w:t>
      </w:r>
      <w:r w:rsidRPr="004340B5">
        <w:t>. Presented at the American Research Association Annual Meeting, New York, NY April 2018.</w:t>
      </w:r>
    </w:p>
    <w:p w14:paraId="7BBC7C33" w14:textId="3025F3BF" w:rsidR="00A0107B" w:rsidRPr="004340B5" w:rsidRDefault="00A0107B" w:rsidP="007E1989">
      <w:pPr>
        <w:ind w:left="720" w:hanging="720"/>
      </w:pPr>
    </w:p>
    <w:p w14:paraId="1D3D75F2" w14:textId="6F8C7DA1" w:rsidR="007E1989" w:rsidRPr="004340B5" w:rsidRDefault="007E1989" w:rsidP="007E1989">
      <w:pPr>
        <w:ind w:left="720" w:hanging="720"/>
      </w:pPr>
      <w:proofErr w:type="spellStart"/>
      <w:r w:rsidRPr="004340B5">
        <w:lastRenderedPageBreak/>
        <w:t>Scornavacco</w:t>
      </w:r>
      <w:proofErr w:type="spellEnd"/>
      <w:r w:rsidRPr="004340B5">
        <w:t xml:space="preserve">, K., Kelly, M.R., Boardman, A., &amp; Polman, J. (2018, April). </w:t>
      </w:r>
      <w:r w:rsidRPr="004340B5">
        <w:rPr>
          <w:i/>
        </w:rPr>
        <w:t>Co-Design as an Entryway to Teacher Leadership</w:t>
      </w:r>
      <w:r w:rsidRPr="004340B5">
        <w:t>. Paper at the American Research Association Annual Meeting, New York, NY April 2018.</w:t>
      </w:r>
    </w:p>
    <w:p w14:paraId="79707AB7" w14:textId="6B20BE3B" w:rsidR="007E1989" w:rsidRPr="004340B5" w:rsidRDefault="007E1989" w:rsidP="007E1989">
      <w:pPr>
        <w:ind w:left="720" w:hanging="720"/>
      </w:pPr>
    </w:p>
    <w:p w14:paraId="393EDBE1" w14:textId="57993C7A" w:rsidR="007E1989" w:rsidRPr="004340B5" w:rsidRDefault="007E1989" w:rsidP="007E1989">
      <w:pPr>
        <w:ind w:left="720" w:hanging="720"/>
      </w:pPr>
      <w:r w:rsidRPr="004340B5">
        <w:t xml:space="preserve">Polman, J. L., Stamatis, K. M., &amp; Boardman, A. G. (2018, April). </w:t>
      </w:r>
      <w:r w:rsidRPr="004340B5">
        <w:rPr>
          <w:i/>
        </w:rPr>
        <w:t>Unpacking the role of authenticity in project-based learning in English language arts</w:t>
      </w:r>
      <w:r w:rsidRPr="004340B5">
        <w:t>. Paper presented at the Annual Meeting of the American Educational Research Association, New York.</w:t>
      </w:r>
    </w:p>
    <w:p w14:paraId="2CB1EC83" w14:textId="77777777" w:rsidR="009B0066" w:rsidRPr="004340B5" w:rsidRDefault="009B0066" w:rsidP="007E1989">
      <w:pPr>
        <w:ind w:left="720" w:hanging="720"/>
      </w:pPr>
    </w:p>
    <w:p w14:paraId="7DDB0D46" w14:textId="486C0BAC" w:rsidR="009B0066" w:rsidRPr="004340B5" w:rsidRDefault="009B0066" w:rsidP="009B0066">
      <w:pPr>
        <w:pStyle w:val="Normal1"/>
        <w:ind w:left="720" w:hanging="720"/>
        <w:rPr>
          <w:rFonts w:ascii="Times New Roman" w:hAnsi="Times New Roman" w:cs="Times New Roman"/>
        </w:rPr>
      </w:pPr>
      <w:proofErr w:type="spellStart"/>
      <w:r w:rsidRPr="004340B5">
        <w:rPr>
          <w:rFonts w:ascii="Times New Roman" w:hAnsi="Times New Roman" w:cs="Times New Roman"/>
        </w:rPr>
        <w:t>Lasser</w:t>
      </w:r>
      <w:proofErr w:type="spellEnd"/>
      <w:r w:rsidRPr="004340B5">
        <w:rPr>
          <w:rFonts w:ascii="Times New Roman" w:hAnsi="Times New Roman" w:cs="Times New Roman"/>
        </w:rPr>
        <w:t xml:space="preserve">, C. J., &amp; Boardman, A. G. (2018, Feb). </w:t>
      </w:r>
      <w:r w:rsidRPr="004340B5">
        <w:rPr>
          <w:rFonts w:ascii="Times New Roman" w:hAnsi="Times New Roman" w:cs="Times New Roman"/>
          <w:i/>
        </w:rPr>
        <w:t>Let’s give them something to talk about: emerging bilinguals’ and fostering academic language</w:t>
      </w:r>
      <w:r w:rsidRPr="004340B5">
        <w:rPr>
          <w:rFonts w:ascii="Times New Roman" w:hAnsi="Times New Roman" w:cs="Times New Roman"/>
        </w:rPr>
        <w:t>. Paper at Colorado Association of Bilingual Education Winter Conference, Denver, CO.</w:t>
      </w:r>
    </w:p>
    <w:p w14:paraId="4F8F6159" w14:textId="77777777" w:rsidR="007E1989" w:rsidRPr="004340B5" w:rsidRDefault="007E1989" w:rsidP="007E1989">
      <w:pPr>
        <w:rPr>
          <w:color w:val="000000"/>
          <w:shd w:val="clear" w:color="auto" w:fill="FFFFFF"/>
        </w:rPr>
      </w:pPr>
    </w:p>
    <w:p w14:paraId="49E752D3" w14:textId="0F15E3FC" w:rsidR="00A07B1D" w:rsidRPr="004340B5" w:rsidRDefault="00A07B1D" w:rsidP="008707A8">
      <w:pPr>
        <w:ind w:left="720" w:hanging="720"/>
      </w:pPr>
      <w:r w:rsidRPr="004340B5">
        <w:rPr>
          <w:color w:val="000000"/>
          <w:shd w:val="clear" w:color="auto" w:fill="FFFFFF"/>
        </w:rPr>
        <w:t>Dalton, B. &amp; Boardman, A. (2017</w:t>
      </w:r>
      <w:r w:rsidR="007E1989" w:rsidRPr="004340B5">
        <w:rPr>
          <w:color w:val="000000"/>
          <w:shd w:val="clear" w:color="auto" w:fill="FFFFFF"/>
        </w:rPr>
        <w:t>, Dec.</w:t>
      </w:r>
      <w:r w:rsidRPr="004340B5">
        <w:rPr>
          <w:color w:val="000000"/>
          <w:shd w:val="clear" w:color="auto" w:fill="FFFFFF"/>
        </w:rPr>
        <w:t xml:space="preserve">). </w:t>
      </w:r>
      <w:r w:rsidRPr="004340B5">
        <w:rPr>
          <w:i/>
          <w:color w:val="000000"/>
          <w:shd w:val="clear" w:color="auto" w:fill="FFFFFF"/>
        </w:rPr>
        <w:t>Project-based learning in 9th grade English Language Arts. Paper for symposium, Project-based learning (PBL) for the attainment of meaningful literacies and literate practices: An interdisciplinary, multi-method, cross-age, cross-context exploration across four PBL research projects</w:t>
      </w:r>
      <w:r w:rsidRPr="004340B5">
        <w:rPr>
          <w:color w:val="000000"/>
          <w:shd w:val="clear" w:color="auto" w:fill="FFFFFF"/>
        </w:rPr>
        <w:t xml:space="preserve">. </w:t>
      </w:r>
      <w:r w:rsidR="00545E8A" w:rsidRPr="004340B5">
        <w:rPr>
          <w:color w:val="000000"/>
          <w:shd w:val="clear" w:color="auto" w:fill="FFFFFF"/>
        </w:rPr>
        <w:t>Paper</w:t>
      </w:r>
      <w:r w:rsidRPr="004340B5">
        <w:rPr>
          <w:color w:val="000000"/>
          <w:shd w:val="clear" w:color="auto" w:fill="FFFFFF"/>
        </w:rPr>
        <w:t xml:space="preserve"> at Annual Meeting of the Literacy </w:t>
      </w:r>
      <w:r w:rsidR="00545E8A" w:rsidRPr="004340B5">
        <w:rPr>
          <w:color w:val="000000"/>
          <w:shd w:val="clear" w:color="auto" w:fill="FFFFFF"/>
        </w:rPr>
        <w:t>Research Association, Tampa, FL</w:t>
      </w:r>
      <w:r w:rsidRPr="004340B5">
        <w:rPr>
          <w:color w:val="000000"/>
          <w:shd w:val="clear" w:color="auto" w:fill="FFFFFF"/>
        </w:rPr>
        <w:t>.</w:t>
      </w:r>
    </w:p>
    <w:p w14:paraId="53F97D27" w14:textId="77777777" w:rsidR="00A07B1D" w:rsidRPr="004340B5" w:rsidRDefault="00A07B1D" w:rsidP="00B963BA">
      <w:pPr>
        <w:rPr>
          <w:color w:val="000000"/>
          <w:shd w:val="clear" w:color="auto" w:fill="FFFFFF"/>
        </w:rPr>
      </w:pPr>
    </w:p>
    <w:p w14:paraId="1637E99B" w14:textId="7CFFB6FE" w:rsidR="00B963BA" w:rsidRPr="004340B5" w:rsidRDefault="00B963BA" w:rsidP="008707A8">
      <w:pPr>
        <w:ind w:left="720" w:hanging="720"/>
      </w:pPr>
      <w:r w:rsidRPr="004340B5">
        <w:rPr>
          <w:color w:val="000000"/>
          <w:shd w:val="clear" w:color="auto" w:fill="FFFFFF"/>
        </w:rPr>
        <w:t xml:space="preserve">Boardman, A., Polman, J., Dalton, B., &amp; </w:t>
      </w:r>
      <w:proofErr w:type="spellStart"/>
      <w:r w:rsidR="00A07B1D" w:rsidRPr="004340B5">
        <w:rPr>
          <w:color w:val="000000"/>
          <w:shd w:val="clear" w:color="auto" w:fill="FFFFFF"/>
        </w:rPr>
        <w:t>Scornavacco</w:t>
      </w:r>
      <w:proofErr w:type="spellEnd"/>
      <w:r w:rsidR="00A07B1D" w:rsidRPr="004340B5">
        <w:rPr>
          <w:color w:val="000000"/>
          <w:shd w:val="clear" w:color="auto" w:fill="FFFFFF"/>
        </w:rPr>
        <w:t>, K. (</w:t>
      </w:r>
      <w:r w:rsidRPr="004340B5">
        <w:rPr>
          <w:color w:val="000000"/>
          <w:shd w:val="clear" w:color="auto" w:fill="FFFFFF"/>
        </w:rPr>
        <w:t>May</w:t>
      </w:r>
      <w:r w:rsidR="00A07B1D" w:rsidRPr="004340B5">
        <w:rPr>
          <w:color w:val="000000"/>
          <w:shd w:val="clear" w:color="auto" w:fill="FFFFFF"/>
        </w:rPr>
        <w:t>, 2017</w:t>
      </w:r>
      <w:r w:rsidRPr="004340B5">
        <w:rPr>
          <w:color w:val="000000"/>
          <w:shd w:val="clear" w:color="auto" w:fill="FFFFFF"/>
        </w:rPr>
        <w:t xml:space="preserve">). </w:t>
      </w:r>
      <w:r w:rsidRPr="004340B5">
        <w:rPr>
          <w:i/>
          <w:color w:val="000000"/>
          <w:shd w:val="clear" w:color="auto" w:fill="FFFFFF"/>
        </w:rPr>
        <w:t>From Units to Projects: Designing and Implementing PBL in High School Language Arts</w:t>
      </w:r>
      <w:r w:rsidRPr="004340B5">
        <w:rPr>
          <w:color w:val="000000"/>
          <w:shd w:val="clear" w:color="auto" w:fill="FFFFFF"/>
        </w:rPr>
        <w:t>. Paper at the Annual Convention of the American Educational Research Association, San Antonio, TX.</w:t>
      </w:r>
    </w:p>
    <w:p w14:paraId="7737C6CF" w14:textId="77777777" w:rsidR="008C2D76" w:rsidRPr="004340B5" w:rsidRDefault="008C2D76" w:rsidP="008C2D76"/>
    <w:p w14:paraId="2EA52689" w14:textId="313556DC" w:rsidR="008707A8" w:rsidRPr="004340B5" w:rsidRDefault="008707A8" w:rsidP="008707A8">
      <w:pPr>
        <w:ind w:left="720" w:hanging="720"/>
        <w:rPr>
          <w:color w:val="000000"/>
          <w:shd w:val="clear" w:color="auto" w:fill="FFFFFF"/>
        </w:rPr>
      </w:pPr>
      <w:r w:rsidRPr="004340B5">
        <w:t xml:space="preserve">Seidel, P., &amp; Boardman, A. G. (May, 2017). </w:t>
      </w:r>
      <w:r w:rsidRPr="004340B5">
        <w:rPr>
          <w:i/>
        </w:rPr>
        <w:t>Teachers “stretch the wings”: Adaptations to Collaborative Strategic Reading</w:t>
      </w:r>
      <w:r w:rsidRPr="004340B5">
        <w:t>. Paper at the</w:t>
      </w:r>
      <w:r w:rsidRPr="004340B5">
        <w:rPr>
          <w:color w:val="000000"/>
          <w:shd w:val="clear" w:color="auto" w:fill="FFFFFF"/>
        </w:rPr>
        <w:t xml:space="preserve"> Annual Convention of the American Educational Research Association, San Antonio, TX.</w:t>
      </w:r>
    </w:p>
    <w:p w14:paraId="42218063" w14:textId="77777777" w:rsidR="00E156A2" w:rsidRPr="004340B5" w:rsidRDefault="00E156A2" w:rsidP="008707A8">
      <w:pPr>
        <w:ind w:left="720" w:hanging="720"/>
        <w:rPr>
          <w:color w:val="000000"/>
          <w:shd w:val="clear" w:color="auto" w:fill="FFFFFF"/>
        </w:rPr>
      </w:pPr>
    </w:p>
    <w:p w14:paraId="1A47338E" w14:textId="028DD2A4" w:rsidR="00E156A2" w:rsidRPr="004340B5" w:rsidRDefault="00E156A2" w:rsidP="008707A8">
      <w:pPr>
        <w:ind w:left="720" w:hanging="720"/>
      </w:pPr>
      <w:r w:rsidRPr="004340B5">
        <w:rPr>
          <w:color w:val="000000"/>
          <w:shd w:val="clear" w:color="auto" w:fill="FFFFFF"/>
        </w:rPr>
        <w:t xml:space="preserve">Boardman, A. G., &amp; </w:t>
      </w:r>
      <w:proofErr w:type="spellStart"/>
      <w:r w:rsidRPr="004340B5">
        <w:rPr>
          <w:color w:val="000000"/>
          <w:shd w:val="clear" w:color="auto" w:fill="FFFFFF"/>
        </w:rPr>
        <w:t>Haager</w:t>
      </w:r>
      <w:proofErr w:type="spellEnd"/>
      <w:r w:rsidRPr="004340B5">
        <w:rPr>
          <w:color w:val="000000"/>
          <w:shd w:val="clear" w:color="auto" w:fill="FFFFFF"/>
        </w:rPr>
        <w:t xml:space="preserve">, D. (February, 2017). </w:t>
      </w:r>
      <w:r w:rsidRPr="004340B5">
        <w:rPr>
          <w:i/>
          <w:color w:val="000000"/>
          <w:shd w:val="clear" w:color="auto" w:fill="FFFFFF"/>
        </w:rPr>
        <w:t>Removing controls from a controlled intervention: Impact on implementation</w:t>
      </w:r>
      <w:r w:rsidRPr="004340B5">
        <w:rPr>
          <w:color w:val="000000"/>
          <w:shd w:val="clear" w:color="auto" w:fill="FFFFFF"/>
        </w:rPr>
        <w:t xml:space="preserve">. Paper part of Symposium: Scaling-up first grade reading intervention for English learners, Pacific Coast Research Conference, San Diego, CA. </w:t>
      </w:r>
    </w:p>
    <w:p w14:paraId="6DD6F381" w14:textId="77777777" w:rsidR="001625C3" w:rsidRPr="004340B5" w:rsidRDefault="001625C3" w:rsidP="008C2D76"/>
    <w:p w14:paraId="40A48EAA" w14:textId="77777777" w:rsidR="00A3591D" w:rsidRPr="004340B5" w:rsidRDefault="00A3591D" w:rsidP="0022164F">
      <w:pPr>
        <w:ind w:left="720" w:hanging="720"/>
      </w:pPr>
      <w:r w:rsidRPr="004340B5">
        <w:t xml:space="preserve">Boardman, A. G. (April, 2016). </w:t>
      </w:r>
      <w:r w:rsidRPr="004340B5">
        <w:rPr>
          <w:i/>
        </w:rPr>
        <w:t>Collaborative Strategic Reading: Professional development for sustainability</w:t>
      </w:r>
      <w:r w:rsidRPr="004340B5">
        <w:t xml:space="preserve">. Presented at Council for Exceptional Children Annual Convention, St. Louis, MI. </w:t>
      </w:r>
    </w:p>
    <w:p w14:paraId="0401ED6C" w14:textId="77777777" w:rsidR="00A3591D" w:rsidRPr="004340B5" w:rsidRDefault="00A3591D" w:rsidP="0022164F">
      <w:pPr>
        <w:ind w:left="720" w:hanging="720"/>
      </w:pPr>
    </w:p>
    <w:p w14:paraId="58FDFDA8" w14:textId="77777777" w:rsidR="005C7FBC" w:rsidRPr="004340B5" w:rsidRDefault="005C7FBC" w:rsidP="0022164F">
      <w:pPr>
        <w:ind w:left="720" w:hanging="720"/>
        <w:rPr>
          <w:color w:val="000000" w:themeColor="text1"/>
        </w:rPr>
      </w:pPr>
      <w:r w:rsidRPr="004340B5">
        <w:t xml:space="preserve">Boardman, A. G. &amp; </w:t>
      </w:r>
      <w:proofErr w:type="spellStart"/>
      <w:r w:rsidRPr="004340B5">
        <w:t>Haager</w:t>
      </w:r>
      <w:proofErr w:type="spellEnd"/>
      <w:r w:rsidRPr="004340B5">
        <w:t xml:space="preserve">, D. (February, 2016). </w:t>
      </w:r>
      <w:r w:rsidRPr="004340B5">
        <w:rPr>
          <w:i/>
          <w:color w:val="000000" w:themeColor="text1"/>
        </w:rPr>
        <w:t>Variations in reading intervention for English Learners in a scale-up project</w:t>
      </w:r>
      <w:r w:rsidRPr="004340B5">
        <w:rPr>
          <w:color w:val="000000" w:themeColor="text1"/>
        </w:rPr>
        <w:t>. Presented at the Pacific Coast Research Conference, San Diego, CA.</w:t>
      </w:r>
    </w:p>
    <w:p w14:paraId="22F9036E" w14:textId="77777777" w:rsidR="005C7FBC" w:rsidRPr="004340B5" w:rsidRDefault="005C7FBC" w:rsidP="0022164F">
      <w:pPr>
        <w:ind w:left="720" w:hanging="720"/>
      </w:pPr>
    </w:p>
    <w:p w14:paraId="46054DEE" w14:textId="77777777" w:rsidR="0022164F" w:rsidRPr="004340B5" w:rsidRDefault="0022164F" w:rsidP="0022164F">
      <w:pPr>
        <w:ind w:left="720" w:hanging="720"/>
      </w:pPr>
      <w:proofErr w:type="spellStart"/>
      <w:r w:rsidRPr="004340B5">
        <w:t>Scornavacco</w:t>
      </w:r>
      <w:proofErr w:type="spellEnd"/>
      <w:r w:rsidRPr="004340B5">
        <w:t xml:space="preserve">, K., Boardman, A. G., &amp; Schwarz, V. S. (April, 2015). </w:t>
      </w:r>
      <w:r w:rsidRPr="004340B5">
        <w:rPr>
          <w:i/>
        </w:rPr>
        <w:t>Scaling up a middle school reading initiative in a large urban school district</w:t>
      </w:r>
      <w:r w:rsidRPr="004340B5">
        <w:t>. Presented at American Educational Research Association Annual Meeting, Chicago, IL.</w:t>
      </w:r>
    </w:p>
    <w:p w14:paraId="548B7B6D" w14:textId="77777777" w:rsidR="0022164F" w:rsidRPr="004340B5" w:rsidRDefault="0022164F" w:rsidP="0022164F">
      <w:pPr>
        <w:widowControl w:val="0"/>
        <w:tabs>
          <w:tab w:val="left" w:pos="4500"/>
        </w:tabs>
        <w:ind w:left="720" w:hanging="720"/>
      </w:pPr>
    </w:p>
    <w:p w14:paraId="060AE7E2" w14:textId="77777777" w:rsidR="0022164F" w:rsidRPr="004340B5" w:rsidRDefault="0022164F" w:rsidP="0022164F">
      <w:pPr>
        <w:ind w:left="720" w:hanging="720"/>
      </w:pPr>
      <w:r w:rsidRPr="004340B5">
        <w:t xml:space="preserve">Buckley, P., Moore, B., Boardman, A. G., &amp; Arya, D. (April, 2015). </w:t>
      </w:r>
      <w:r w:rsidRPr="004340B5">
        <w:rPr>
          <w:i/>
          <w:color w:val="000000"/>
        </w:rPr>
        <w:t>Development and validation of a multidimensional measure of fidelity of implementation of Collaborative Strategic Reading.</w:t>
      </w:r>
      <w:r w:rsidRPr="004340B5">
        <w:rPr>
          <w:color w:val="000000"/>
        </w:rPr>
        <w:t xml:space="preserve"> </w:t>
      </w:r>
      <w:r w:rsidRPr="004340B5">
        <w:t>Presented at American Educational Research Association Annual Meeting, Chicago, IL.</w:t>
      </w:r>
    </w:p>
    <w:p w14:paraId="6B6E7010" w14:textId="77777777" w:rsidR="0022164F" w:rsidRPr="004340B5" w:rsidRDefault="0022164F" w:rsidP="0022164F">
      <w:pPr>
        <w:ind w:left="720" w:hanging="720"/>
      </w:pPr>
    </w:p>
    <w:p w14:paraId="06CE010A" w14:textId="77777777" w:rsidR="0022164F" w:rsidRPr="004340B5" w:rsidRDefault="0022164F" w:rsidP="0022164F">
      <w:pPr>
        <w:ind w:left="720" w:hanging="720"/>
      </w:pPr>
      <w:proofErr w:type="spellStart"/>
      <w:r w:rsidRPr="004340B5">
        <w:lastRenderedPageBreak/>
        <w:t>Eppolito</w:t>
      </w:r>
      <w:proofErr w:type="spellEnd"/>
      <w:r w:rsidRPr="004340B5">
        <w:t xml:space="preserve">, A., Boardman, A. G., &amp; </w:t>
      </w:r>
      <w:proofErr w:type="spellStart"/>
      <w:r w:rsidRPr="004340B5">
        <w:t>Lasser</w:t>
      </w:r>
      <w:proofErr w:type="spellEnd"/>
      <w:r w:rsidRPr="004340B5">
        <w:t xml:space="preserve">, C. J. (April, 2015). </w:t>
      </w:r>
      <w:r w:rsidRPr="004340B5">
        <w:rPr>
          <w:i/>
        </w:rPr>
        <w:t>Let’s give them something to talk about: English learners’ participation and academic language use in science and social studies</w:t>
      </w:r>
      <w:r w:rsidRPr="004340B5">
        <w:t>. Presented at American Educational Research Association Annual Meeting, Chicago, IL.</w:t>
      </w:r>
    </w:p>
    <w:p w14:paraId="280A8D6A" w14:textId="77777777" w:rsidR="0022164F" w:rsidRPr="004340B5" w:rsidRDefault="0022164F" w:rsidP="0022164F">
      <w:pPr>
        <w:ind w:left="720" w:hanging="720"/>
      </w:pPr>
    </w:p>
    <w:p w14:paraId="37DFD880" w14:textId="77777777" w:rsidR="0022164F" w:rsidRPr="004340B5" w:rsidRDefault="0022164F" w:rsidP="0022164F">
      <w:pPr>
        <w:tabs>
          <w:tab w:val="left" w:pos="720"/>
        </w:tabs>
        <w:ind w:left="720" w:hanging="720"/>
      </w:pPr>
      <w:r w:rsidRPr="004340B5">
        <w:t xml:space="preserve">Boardman, A. G. (session chair), Vaughn, S., Moore, B., </w:t>
      </w:r>
      <w:proofErr w:type="spellStart"/>
      <w:r w:rsidRPr="004340B5">
        <w:t>Boele</w:t>
      </w:r>
      <w:proofErr w:type="spellEnd"/>
      <w:r w:rsidRPr="004340B5">
        <w:t xml:space="preserve">, A., &amp; </w:t>
      </w:r>
      <w:proofErr w:type="spellStart"/>
      <w:r w:rsidRPr="004340B5">
        <w:t>Reutebuch</w:t>
      </w:r>
      <w:proofErr w:type="spellEnd"/>
      <w:r w:rsidRPr="004340B5">
        <w:t xml:space="preserve">, C. (April, 2015). </w:t>
      </w:r>
      <w:r w:rsidRPr="004340B5">
        <w:rPr>
          <w:i/>
        </w:rPr>
        <w:t xml:space="preserve">Tribute to Janette </w:t>
      </w:r>
      <w:proofErr w:type="spellStart"/>
      <w:r w:rsidRPr="004340B5">
        <w:rPr>
          <w:i/>
        </w:rPr>
        <w:t>Klingner</w:t>
      </w:r>
      <w:proofErr w:type="spellEnd"/>
      <w:r w:rsidRPr="004340B5">
        <w:rPr>
          <w:i/>
        </w:rPr>
        <w:t>:  The Contribution of Collaborative Strategic Reading to reading comprehension research</w:t>
      </w:r>
      <w:r w:rsidRPr="004340B5">
        <w:t>. Presented at Council for Exceptional Children Annual Convention, San Diego, CA.</w:t>
      </w:r>
    </w:p>
    <w:p w14:paraId="21817ACC" w14:textId="77777777" w:rsidR="0022164F" w:rsidRPr="004340B5" w:rsidRDefault="0022164F" w:rsidP="0022164F">
      <w:pPr>
        <w:ind w:left="720" w:hanging="720"/>
        <w:rPr>
          <w:color w:val="000000"/>
        </w:rPr>
      </w:pPr>
    </w:p>
    <w:p w14:paraId="7F50A4D8" w14:textId="77777777" w:rsidR="0022164F" w:rsidRPr="004340B5" w:rsidRDefault="0022164F" w:rsidP="0022164F">
      <w:pPr>
        <w:widowControl w:val="0"/>
        <w:tabs>
          <w:tab w:val="left" w:pos="4500"/>
        </w:tabs>
        <w:ind w:left="720" w:hanging="720"/>
      </w:pPr>
      <w:r w:rsidRPr="004340B5">
        <w:t xml:space="preserve">Boardman, A. G. (session chair), </w:t>
      </w:r>
      <w:proofErr w:type="spellStart"/>
      <w:r w:rsidRPr="004340B5">
        <w:t>Villescas</w:t>
      </w:r>
      <w:proofErr w:type="spellEnd"/>
      <w:r w:rsidRPr="004340B5">
        <w:t xml:space="preserve">, D., </w:t>
      </w:r>
      <w:proofErr w:type="spellStart"/>
      <w:r w:rsidRPr="004340B5">
        <w:t>Masket</w:t>
      </w:r>
      <w:proofErr w:type="spellEnd"/>
      <w:r w:rsidRPr="004340B5">
        <w:t xml:space="preserve">, V., Sanchez, M., &amp; </w:t>
      </w:r>
      <w:proofErr w:type="spellStart"/>
      <w:r w:rsidRPr="004340B5">
        <w:t>Scornavacco</w:t>
      </w:r>
      <w:proofErr w:type="spellEnd"/>
      <w:r w:rsidRPr="004340B5">
        <w:t xml:space="preserve"> (April, 2015). </w:t>
      </w:r>
      <w:r w:rsidRPr="004340B5">
        <w:rPr>
          <w:i/>
        </w:rPr>
        <w:t xml:space="preserve">Celebrating the work of Janette </w:t>
      </w:r>
      <w:proofErr w:type="spellStart"/>
      <w:r w:rsidRPr="004340B5">
        <w:rPr>
          <w:i/>
        </w:rPr>
        <w:t>Klingner</w:t>
      </w:r>
      <w:proofErr w:type="spellEnd"/>
      <w:r w:rsidRPr="004340B5">
        <w:rPr>
          <w:i/>
        </w:rPr>
        <w:t xml:space="preserve">: Scaling-up </w:t>
      </w:r>
      <w:proofErr w:type="gramStart"/>
      <w:r w:rsidRPr="004340B5">
        <w:rPr>
          <w:i/>
        </w:rPr>
        <w:t>evidence based</w:t>
      </w:r>
      <w:proofErr w:type="gramEnd"/>
      <w:r w:rsidRPr="004340B5">
        <w:rPr>
          <w:i/>
        </w:rPr>
        <w:t xml:space="preserve"> reading comprehension instruction with collaborative partnerships.</w:t>
      </w:r>
      <w:r w:rsidRPr="004340B5">
        <w:t xml:space="preserve"> Presented at Council for Exceptional Children Annual Convention, San Diego, CA.</w:t>
      </w:r>
    </w:p>
    <w:p w14:paraId="53D0F046" w14:textId="77777777" w:rsidR="0022164F" w:rsidRPr="004340B5" w:rsidRDefault="0022164F" w:rsidP="0066529E">
      <w:pPr>
        <w:widowControl w:val="0"/>
        <w:tabs>
          <w:tab w:val="left" w:pos="4500"/>
        </w:tabs>
        <w:ind w:left="720" w:hanging="720"/>
      </w:pPr>
    </w:p>
    <w:p w14:paraId="119E865F" w14:textId="77777777" w:rsidR="0066529E" w:rsidRPr="004340B5" w:rsidRDefault="0066529E" w:rsidP="0066529E">
      <w:pPr>
        <w:widowControl w:val="0"/>
        <w:tabs>
          <w:tab w:val="left" w:pos="4500"/>
        </w:tabs>
        <w:ind w:left="720" w:hanging="720"/>
      </w:pPr>
      <w:r w:rsidRPr="004340B5">
        <w:t xml:space="preserve">Boardman, A. G., &amp; </w:t>
      </w:r>
      <w:proofErr w:type="spellStart"/>
      <w:r w:rsidRPr="004340B5">
        <w:t>Reutebuch</w:t>
      </w:r>
      <w:proofErr w:type="spellEnd"/>
      <w:r w:rsidRPr="004340B5">
        <w:t xml:space="preserve">, C. (2015, February). </w:t>
      </w:r>
      <w:r w:rsidRPr="004340B5">
        <w:rPr>
          <w:i/>
        </w:rPr>
        <w:t>Scale up of a reading intervention for English learners: Time as a limiting factor</w:t>
      </w:r>
      <w:r w:rsidRPr="004340B5">
        <w:t xml:space="preserve">. Poster presented at the Pacific Coast Research Conference, San Diego, CA. </w:t>
      </w:r>
    </w:p>
    <w:p w14:paraId="0995B54B" w14:textId="77777777" w:rsidR="0066529E" w:rsidRPr="004340B5" w:rsidRDefault="0066529E" w:rsidP="004A52A4">
      <w:pPr>
        <w:ind w:left="720" w:hanging="720"/>
      </w:pPr>
    </w:p>
    <w:p w14:paraId="4F58BC5C" w14:textId="77777777" w:rsidR="002D0206" w:rsidRPr="004340B5" w:rsidRDefault="00984BF9" w:rsidP="004A52A4">
      <w:pPr>
        <w:ind w:left="720" w:hanging="720"/>
      </w:pPr>
      <w:r w:rsidRPr="004340B5">
        <w:t>Boa</w:t>
      </w:r>
      <w:r w:rsidR="00503BBC" w:rsidRPr="004340B5">
        <w:t xml:space="preserve">rdman, A. G., &amp; </w:t>
      </w:r>
      <w:proofErr w:type="spellStart"/>
      <w:r w:rsidRPr="004340B5">
        <w:t>Eppolito</w:t>
      </w:r>
      <w:proofErr w:type="spellEnd"/>
      <w:r w:rsidRPr="004340B5">
        <w:t xml:space="preserve">, A. </w:t>
      </w:r>
      <w:r w:rsidR="00410E56" w:rsidRPr="004340B5">
        <w:t xml:space="preserve">(May, 2014). </w:t>
      </w:r>
      <w:r w:rsidR="00A323EE" w:rsidRPr="004340B5">
        <w:rPr>
          <w:i/>
        </w:rPr>
        <w:t>ELL participation and engagement during cooperative reading groups.</w:t>
      </w:r>
      <w:r w:rsidR="00A323EE" w:rsidRPr="004340B5">
        <w:t xml:space="preserve"> Presented at the International Reading Association C</w:t>
      </w:r>
      <w:r w:rsidR="00410E56" w:rsidRPr="004340B5">
        <w:t>onference, New Orleans, LA</w:t>
      </w:r>
      <w:r w:rsidR="00A323EE" w:rsidRPr="004340B5">
        <w:t>.</w:t>
      </w:r>
    </w:p>
    <w:p w14:paraId="1A3F0584" w14:textId="77777777" w:rsidR="00503BBC" w:rsidRPr="004340B5" w:rsidRDefault="00503BBC" w:rsidP="004A52A4">
      <w:pPr>
        <w:ind w:left="720" w:hanging="720"/>
      </w:pPr>
    </w:p>
    <w:p w14:paraId="7EC36899" w14:textId="77777777" w:rsidR="00503BBC" w:rsidRPr="004340B5" w:rsidRDefault="00410E56" w:rsidP="004A52A4">
      <w:pPr>
        <w:ind w:left="720" w:hanging="720"/>
      </w:pPr>
      <w:r w:rsidRPr="004340B5">
        <w:t xml:space="preserve">Boardman, A. G. (May, 2014). </w:t>
      </w:r>
      <w:r w:rsidR="00503BBC" w:rsidRPr="004340B5">
        <w:rPr>
          <w:i/>
        </w:rPr>
        <w:t>Supporting ELLs in CCSS classrooms with Collaborative Strategic Reading</w:t>
      </w:r>
      <w:r w:rsidR="00503BBC" w:rsidRPr="004340B5">
        <w:t>. Presented at the International Reading Association C</w:t>
      </w:r>
      <w:r w:rsidRPr="004340B5">
        <w:t>onference, New Orleans, LA.</w:t>
      </w:r>
    </w:p>
    <w:p w14:paraId="2990B902" w14:textId="77777777" w:rsidR="008E1252" w:rsidRPr="004340B5" w:rsidRDefault="008E1252" w:rsidP="004A52A4">
      <w:pPr>
        <w:ind w:left="720" w:hanging="720"/>
      </w:pPr>
    </w:p>
    <w:p w14:paraId="30164C48" w14:textId="77777777" w:rsidR="008E1252" w:rsidRPr="004340B5" w:rsidRDefault="008E1252" w:rsidP="004A52A4">
      <w:pPr>
        <w:ind w:left="720" w:hanging="720"/>
      </w:pPr>
      <w:r w:rsidRPr="004340B5">
        <w:rPr>
          <w:bCs/>
        </w:rPr>
        <w:t>Buckley, P</w:t>
      </w:r>
      <w:r w:rsidR="00410E56" w:rsidRPr="004340B5">
        <w:t xml:space="preserve">. </w:t>
      </w:r>
      <w:r w:rsidRPr="004340B5">
        <w:t xml:space="preserve">&amp; Boardman, A.G. </w:t>
      </w:r>
      <w:r w:rsidR="00410E56" w:rsidRPr="004340B5">
        <w:t xml:space="preserve">(April, 2014). </w:t>
      </w:r>
      <w:r w:rsidR="005D04E9" w:rsidRPr="004340B5">
        <w:rPr>
          <w:i/>
          <w:iCs/>
        </w:rPr>
        <w:t>The i</w:t>
      </w:r>
      <w:r w:rsidRPr="004340B5">
        <w:rPr>
          <w:i/>
          <w:iCs/>
        </w:rPr>
        <w:t xml:space="preserve">mpact of Collaborative Strategic Reading </w:t>
      </w:r>
      <w:r w:rsidR="005D04E9" w:rsidRPr="004340B5">
        <w:rPr>
          <w:i/>
          <w:iCs/>
        </w:rPr>
        <w:t>o</w:t>
      </w:r>
      <w:r w:rsidRPr="004340B5">
        <w:rPr>
          <w:i/>
          <w:iCs/>
        </w:rPr>
        <w:t xml:space="preserve">ver </w:t>
      </w:r>
      <w:r w:rsidR="005D04E9" w:rsidRPr="004340B5">
        <w:rPr>
          <w:i/>
          <w:iCs/>
        </w:rPr>
        <w:t>t</w:t>
      </w:r>
      <w:r w:rsidRPr="004340B5">
        <w:rPr>
          <w:i/>
          <w:iCs/>
        </w:rPr>
        <w:t>ime.</w:t>
      </w:r>
      <w:r w:rsidR="0049175F" w:rsidRPr="004340B5">
        <w:t xml:space="preserve"> P</w:t>
      </w:r>
      <w:r w:rsidRPr="004340B5">
        <w:t xml:space="preserve">resented at American Educational Research Association Annual </w:t>
      </w:r>
      <w:r w:rsidR="00410E56" w:rsidRPr="004340B5">
        <w:t>Meeting, Philadelphia, PA.</w:t>
      </w:r>
    </w:p>
    <w:p w14:paraId="627935BA" w14:textId="77777777" w:rsidR="00A323EE" w:rsidRPr="004340B5" w:rsidRDefault="00A323EE" w:rsidP="004A52A4"/>
    <w:p w14:paraId="5F0F1D06" w14:textId="77777777" w:rsidR="00A323EE" w:rsidRPr="004340B5" w:rsidRDefault="00A323EE" w:rsidP="004A52A4">
      <w:pPr>
        <w:ind w:left="720" w:hanging="720"/>
      </w:pPr>
      <w:proofErr w:type="spellStart"/>
      <w:r w:rsidRPr="004340B5">
        <w:t>Scor</w:t>
      </w:r>
      <w:r w:rsidR="000D41BC" w:rsidRPr="004340B5">
        <w:t>n</w:t>
      </w:r>
      <w:r w:rsidRPr="004340B5">
        <w:t>avacco</w:t>
      </w:r>
      <w:proofErr w:type="spellEnd"/>
      <w:r w:rsidRPr="004340B5">
        <w:t xml:space="preserve">, K., </w:t>
      </w:r>
      <w:r w:rsidR="00410E56" w:rsidRPr="004340B5">
        <w:t xml:space="preserve">&amp; </w:t>
      </w:r>
      <w:r w:rsidRPr="004340B5">
        <w:t>Boa</w:t>
      </w:r>
      <w:r w:rsidR="00410E56" w:rsidRPr="004340B5">
        <w:t xml:space="preserve">rdman, A. G. (April, 2014). </w:t>
      </w:r>
      <w:r w:rsidRPr="004340B5">
        <w:rPr>
          <w:i/>
        </w:rPr>
        <w:t>Leveraging teacher leadership in a district’s init</w:t>
      </w:r>
      <w:r w:rsidR="00410E56" w:rsidRPr="004340B5">
        <w:rPr>
          <w:i/>
        </w:rPr>
        <w:t xml:space="preserve">iative to scale-up and sustain </w:t>
      </w:r>
      <w:r w:rsidRPr="004340B5">
        <w:rPr>
          <w:i/>
        </w:rPr>
        <w:t xml:space="preserve">an </w:t>
      </w:r>
      <w:proofErr w:type="gramStart"/>
      <w:r w:rsidR="00410E56" w:rsidRPr="004340B5">
        <w:rPr>
          <w:i/>
        </w:rPr>
        <w:t>e</w:t>
      </w:r>
      <w:r w:rsidRPr="004340B5">
        <w:rPr>
          <w:i/>
        </w:rPr>
        <w:t xml:space="preserve">vidence </w:t>
      </w:r>
      <w:r w:rsidR="00410E56" w:rsidRPr="004340B5">
        <w:rPr>
          <w:i/>
        </w:rPr>
        <w:t>b</w:t>
      </w:r>
      <w:r w:rsidRPr="004340B5">
        <w:rPr>
          <w:i/>
        </w:rPr>
        <w:t>ased</w:t>
      </w:r>
      <w:proofErr w:type="gramEnd"/>
      <w:r w:rsidRPr="004340B5">
        <w:rPr>
          <w:i/>
        </w:rPr>
        <w:t xml:space="preserve"> </w:t>
      </w:r>
      <w:r w:rsidR="00410E56" w:rsidRPr="004340B5">
        <w:rPr>
          <w:i/>
        </w:rPr>
        <w:t>practice</w:t>
      </w:r>
      <w:r w:rsidRPr="004340B5">
        <w:t>. Presented at American Educational Research Association Annual Meeting, Philadelphia, PA</w:t>
      </w:r>
      <w:r w:rsidR="00410E56" w:rsidRPr="004340B5">
        <w:t>.</w:t>
      </w:r>
    </w:p>
    <w:p w14:paraId="61D96411" w14:textId="77777777" w:rsidR="00A323EE" w:rsidRPr="004340B5" w:rsidRDefault="00A323EE" w:rsidP="004A52A4"/>
    <w:p w14:paraId="6BE0C7CD" w14:textId="77777777" w:rsidR="00A323EE" w:rsidRPr="004340B5" w:rsidRDefault="00A323EE" w:rsidP="004A52A4">
      <w:pPr>
        <w:ind w:left="720" w:hanging="720"/>
      </w:pPr>
      <w:r w:rsidRPr="004340B5">
        <w:t xml:space="preserve">Teeters, L., Boardman, A. G., </w:t>
      </w:r>
      <w:r w:rsidR="00410E56" w:rsidRPr="004340B5">
        <w:t xml:space="preserve">&amp; </w:t>
      </w:r>
      <w:proofErr w:type="spellStart"/>
      <w:r w:rsidR="00410E56" w:rsidRPr="004340B5">
        <w:t>Boele</w:t>
      </w:r>
      <w:proofErr w:type="spellEnd"/>
      <w:r w:rsidR="00410E56" w:rsidRPr="004340B5">
        <w:t>, A. L.</w:t>
      </w:r>
      <w:r w:rsidRPr="004340B5">
        <w:t xml:space="preserve"> </w:t>
      </w:r>
      <w:r w:rsidR="00410E56" w:rsidRPr="004340B5">
        <w:t>(April, 2014).</w:t>
      </w:r>
      <w:r w:rsidRPr="004340B5">
        <w:t xml:space="preserve"> </w:t>
      </w:r>
      <w:r w:rsidRPr="004340B5">
        <w:rPr>
          <w:i/>
        </w:rPr>
        <w:t>Challenges of generating main ideas: Patterns and interactions with complex texts</w:t>
      </w:r>
      <w:r w:rsidRPr="004340B5">
        <w:t xml:space="preserve">. Presented at American Educational Research Association Annual </w:t>
      </w:r>
      <w:r w:rsidR="00410E56" w:rsidRPr="004340B5">
        <w:t>Meeting, Philadelphia, PA.</w:t>
      </w:r>
    </w:p>
    <w:p w14:paraId="295DE555" w14:textId="77777777" w:rsidR="008E1252" w:rsidRPr="004340B5" w:rsidRDefault="008E1252" w:rsidP="004A52A4">
      <w:pPr>
        <w:ind w:left="720" w:hanging="720"/>
      </w:pPr>
    </w:p>
    <w:p w14:paraId="1233AA0D" w14:textId="77777777" w:rsidR="008E1252" w:rsidRPr="004340B5" w:rsidRDefault="008E1252" w:rsidP="001F0FE0">
      <w:pPr>
        <w:ind w:left="720" w:hanging="720"/>
        <w:rPr>
          <w:i/>
          <w:iCs/>
        </w:rPr>
      </w:pPr>
      <w:r w:rsidRPr="004340B5">
        <w:t xml:space="preserve">Boardman, A., </w:t>
      </w:r>
      <w:r w:rsidRPr="004340B5">
        <w:rPr>
          <w:bCs/>
        </w:rPr>
        <w:t>Buckley, P.,</w:t>
      </w:r>
      <w:r w:rsidRPr="004340B5">
        <w:t xml:space="preserve"> Vaughn, S., &amp; Maul, A. </w:t>
      </w:r>
      <w:r w:rsidR="00410E56" w:rsidRPr="004340B5">
        <w:t xml:space="preserve">(March, 2014). </w:t>
      </w:r>
      <w:r w:rsidRPr="004340B5">
        <w:rPr>
          <w:i/>
          <w:iCs/>
        </w:rPr>
        <w:t xml:space="preserve">Does fidelity of implementation of a reading strategies instructional model impact student </w:t>
      </w:r>
      <w:proofErr w:type="gramStart"/>
      <w:r w:rsidRPr="004340B5">
        <w:rPr>
          <w:i/>
          <w:iCs/>
        </w:rPr>
        <w:t>outcomes</w:t>
      </w:r>
      <w:proofErr w:type="gramEnd"/>
      <w:r w:rsidRPr="004340B5">
        <w:rPr>
          <w:i/>
          <w:iCs/>
        </w:rPr>
        <w:t>? Findings across two studies and three content areas</w:t>
      </w:r>
      <w:r w:rsidR="0049175F" w:rsidRPr="004340B5">
        <w:t>. P</w:t>
      </w:r>
      <w:r w:rsidRPr="004340B5">
        <w:t>resented at the Society for Research in Educational Effectiveness An</w:t>
      </w:r>
      <w:r w:rsidR="00410E56" w:rsidRPr="004340B5">
        <w:t>nual Meeting, Washington, D.C.</w:t>
      </w:r>
    </w:p>
    <w:p w14:paraId="630F62BA" w14:textId="77777777" w:rsidR="00A323EE" w:rsidRPr="004340B5" w:rsidRDefault="00A323EE" w:rsidP="004A52A4"/>
    <w:p w14:paraId="604B67A3" w14:textId="77777777" w:rsidR="00A323EE" w:rsidRPr="004340B5" w:rsidRDefault="002A4FA5" w:rsidP="004A52A4">
      <w:pPr>
        <w:ind w:left="720" w:hanging="720"/>
      </w:pPr>
      <w:r w:rsidRPr="004340B5">
        <w:t>Moo</w:t>
      </w:r>
      <w:r w:rsidR="00410E56" w:rsidRPr="004340B5">
        <w:t xml:space="preserve">re, B. &amp; Boardman, A. G. (February, 2014). </w:t>
      </w:r>
      <w:r w:rsidRPr="004340B5">
        <w:rPr>
          <w:i/>
        </w:rPr>
        <w:t>Diverse and exceptional students take ownership for cooperative learning through video self-reflection</w:t>
      </w:r>
      <w:r w:rsidRPr="004340B5">
        <w:t xml:space="preserve">. Presented at </w:t>
      </w:r>
      <w:r w:rsidRPr="004340B5">
        <w:rPr>
          <w:iCs/>
        </w:rPr>
        <w:t>Pacific Coast Research Conference</w:t>
      </w:r>
      <w:r w:rsidRPr="004340B5">
        <w:t xml:space="preserve"> (PCRC), San Diego</w:t>
      </w:r>
      <w:r w:rsidR="000D41BC" w:rsidRPr="004340B5">
        <w:t>, CA</w:t>
      </w:r>
      <w:r w:rsidR="00410E56" w:rsidRPr="004340B5">
        <w:t>.</w:t>
      </w:r>
    </w:p>
    <w:p w14:paraId="47D3D1E6" w14:textId="77777777" w:rsidR="00A323EE" w:rsidRPr="004340B5" w:rsidRDefault="00A323EE" w:rsidP="004A52A4"/>
    <w:p w14:paraId="24283DCC" w14:textId="77777777" w:rsidR="002D0206" w:rsidRPr="004340B5" w:rsidRDefault="0004715A" w:rsidP="004A52A4">
      <w:pPr>
        <w:ind w:left="720" w:hanging="720"/>
      </w:pPr>
      <w:r w:rsidRPr="004340B5">
        <w:lastRenderedPageBreak/>
        <w:t xml:space="preserve">Boardman, A. G., </w:t>
      </w:r>
      <w:proofErr w:type="spellStart"/>
      <w:r w:rsidRPr="004340B5">
        <w:t>Scornavacco</w:t>
      </w:r>
      <w:proofErr w:type="spellEnd"/>
      <w:r w:rsidRPr="004340B5">
        <w:t xml:space="preserve">, K., </w:t>
      </w:r>
      <w:proofErr w:type="spellStart"/>
      <w:r w:rsidRPr="004340B5">
        <w:t>Klingner</w:t>
      </w:r>
      <w:proofErr w:type="spellEnd"/>
      <w:r w:rsidRPr="004340B5">
        <w:t xml:space="preserve">, J. K., &amp; Buckley, P. R. </w:t>
      </w:r>
      <w:r w:rsidR="00410E56" w:rsidRPr="004340B5">
        <w:t xml:space="preserve">(April, 2013). </w:t>
      </w:r>
      <w:r w:rsidRPr="004340B5">
        <w:rPr>
          <w:i/>
        </w:rPr>
        <w:t>Coaching to fidelity in urban middle school content area classrooms: Variations and evidence of impact.</w:t>
      </w:r>
      <w:r w:rsidRPr="004340B5">
        <w:t xml:space="preserve"> Presented at American Educational Research Association Ann</w:t>
      </w:r>
      <w:r w:rsidR="00410E56" w:rsidRPr="004340B5">
        <w:t>ual Meeting, San Francisco, CA.</w:t>
      </w:r>
    </w:p>
    <w:p w14:paraId="36D77B66" w14:textId="77777777" w:rsidR="00684EDA" w:rsidRPr="004340B5" w:rsidRDefault="00684EDA" w:rsidP="004A52A4">
      <w:pPr>
        <w:pStyle w:val="Default"/>
      </w:pPr>
    </w:p>
    <w:p w14:paraId="03A5CC0E" w14:textId="77777777" w:rsidR="0004715A" w:rsidRPr="004340B5" w:rsidRDefault="00684EDA" w:rsidP="004A52A4">
      <w:pPr>
        <w:pStyle w:val="Default"/>
        <w:ind w:left="720" w:hanging="720"/>
      </w:pPr>
      <w:proofErr w:type="spellStart"/>
      <w:r w:rsidRPr="004340B5">
        <w:t>Urbach</w:t>
      </w:r>
      <w:proofErr w:type="spellEnd"/>
      <w:r w:rsidRPr="004340B5">
        <w:t xml:space="preserve">, J., Boardman, A. G., </w:t>
      </w:r>
      <w:proofErr w:type="spellStart"/>
      <w:r w:rsidRPr="004340B5">
        <w:t>Osipova</w:t>
      </w:r>
      <w:proofErr w:type="spellEnd"/>
      <w:r w:rsidRPr="004340B5">
        <w:t xml:space="preserve">, A., Dingle, M., Brownell, M., &amp; </w:t>
      </w:r>
      <w:proofErr w:type="spellStart"/>
      <w:r w:rsidRPr="004340B5">
        <w:t>Haager</w:t>
      </w:r>
      <w:proofErr w:type="spellEnd"/>
      <w:r w:rsidRPr="004340B5">
        <w:t xml:space="preserve">, D. </w:t>
      </w:r>
      <w:r w:rsidR="00410E56" w:rsidRPr="004340B5">
        <w:t xml:space="preserve">(April, 2013). </w:t>
      </w:r>
      <w:r w:rsidRPr="004340B5">
        <w:rPr>
          <w:i/>
        </w:rPr>
        <w:t>Substantive sustainability: Why some teachers make deep and lasting change in professional development.</w:t>
      </w:r>
      <w:r w:rsidRPr="004340B5">
        <w:t xml:space="preserve"> Presented at American Educational Research Association Annual Meeting, </w:t>
      </w:r>
      <w:r w:rsidR="00410E56" w:rsidRPr="004340B5">
        <w:t>San Francisco, CA.</w:t>
      </w:r>
    </w:p>
    <w:p w14:paraId="0A91D9F4" w14:textId="77777777" w:rsidR="004A52A4" w:rsidRPr="004340B5" w:rsidRDefault="004A52A4" w:rsidP="004A52A4">
      <w:pPr>
        <w:pStyle w:val="Default"/>
        <w:ind w:left="720" w:hanging="720"/>
      </w:pPr>
    </w:p>
    <w:p w14:paraId="18632735" w14:textId="77777777" w:rsidR="00710D07" w:rsidRPr="004340B5" w:rsidRDefault="00710D07" w:rsidP="004A52A4">
      <w:pPr>
        <w:tabs>
          <w:tab w:val="left" w:pos="720"/>
        </w:tabs>
        <w:ind w:left="720" w:hanging="720"/>
      </w:pPr>
      <w:proofErr w:type="spellStart"/>
      <w:r w:rsidRPr="004340B5">
        <w:t>Boele</w:t>
      </w:r>
      <w:proofErr w:type="spellEnd"/>
      <w:r w:rsidRPr="004340B5">
        <w:t xml:space="preserve">, A., Boardman, A., </w:t>
      </w:r>
      <w:proofErr w:type="spellStart"/>
      <w:r w:rsidRPr="004340B5">
        <w:t>Klingner</w:t>
      </w:r>
      <w:proofErr w:type="spellEnd"/>
      <w:r w:rsidRPr="004340B5">
        <w:t xml:space="preserve">, J. </w:t>
      </w:r>
      <w:r w:rsidR="00410E56" w:rsidRPr="004340B5">
        <w:t xml:space="preserve">(April, 2013). </w:t>
      </w:r>
      <w:r w:rsidRPr="004340B5">
        <w:rPr>
          <w:i/>
        </w:rPr>
        <w:t>Let’s talk about text: Promoting the quality of talk during reading instruction</w:t>
      </w:r>
      <w:r w:rsidRPr="004340B5">
        <w:t>. Presented at Council for Exceptional Childre</w:t>
      </w:r>
      <w:r w:rsidR="00410E56" w:rsidRPr="004340B5">
        <w:t>n</w:t>
      </w:r>
      <w:r w:rsidR="00D20346" w:rsidRPr="004340B5">
        <w:t xml:space="preserve"> Annual Convention</w:t>
      </w:r>
      <w:r w:rsidR="00410E56" w:rsidRPr="004340B5">
        <w:t>, San Antonio, TX.</w:t>
      </w:r>
    </w:p>
    <w:p w14:paraId="2EE3CD42" w14:textId="77777777" w:rsidR="004A52A4" w:rsidRPr="004340B5" w:rsidRDefault="004A52A4" w:rsidP="004A52A4">
      <w:pPr>
        <w:tabs>
          <w:tab w:val="left" w:pos="720"/>
        </w:tabs>
        <w:ind w:left="720" w:hanging="720"/>
      </w:pPr>
    </w:p>
    <w:p w14:paraId="74462EDF" w14:textId="77777777" w:rsidR="00710D07" w:rsidRPr="004340B5" w:rsidRDefault="00710D07" w:rsidP="004A52A4">
      <w:pPr>
        <w:pStyle w:val="Default"/>
        <w:ind w:left="720" w:hanging="720"/>
      </w:pPr>
      <w:proofErr w:type="spellStart"/>
      <w:r w:rsidRPr="004340B5">
        <w:t>Klingner</w:t>
      </w:r>
      <w:proofErr w:type="spellEnd"/>
      <w:r w:rsidRPr="004340B5">
        <w:t xml:space="preserve">, J. K. &amp; Boardman, A. G. </w:t>
      </w:r>
      <w:r w:rsidR="00410E56" w:rsidRPr="004340B5">
        <w:t xml:space="preserve">(February, 2013). </w:t>
      </w:r>
      <w:r w:rsidRPr="004340B5">
        <w:rPr>
          <w:i/>
        </w:rPr>
        <w:t>What does it take to scale up evidence-based practices?</w:t>
      </w:r>
      <w:r w:rsidRPr="004340B5">
        <w:t xml:space="preserve"> </w:t>
      </w:r>
      <w:r w:rsidRPr="004340B5">
        <w:rPr>
          <w:iCs/>
        </w:rPr>
        <w:t>Present</w:t>
      </w:r>
      <w:r w:rsidR="0049175F" w:rsidRPr="004340B5">
        <w:rPr>
          <w:iCs/>
        </w:rPr>
        <w:t>ed</w:t>
      </w:r>
      <w:r w:rsidRPr="004340B5">
        <w:rPr>
          <w:iCs/>
        </w:rPr>
        <w:t xml:space="preserve"> at Pacific Coast Research Conference</w:t>
      </w:r>
      <w:r w:rsidRPr="004340B5">
        <w:t xml:space="preserve"> (PCRC), San Diego, Californ</w:t>
      </w:r>
      <w:r w:rsidR="00410E56" w:rsidRPr="004340B5">
        <w:t>ia.</w:t>
      </w:r>
    </w:p>
    <w:p w14:paraId="43810F4E" w14:textId="77777777" w:rsidR="005D04E9" w:rsidRPr="004340B5" w:rsidRDefault="005D04E9" w:rsidP="004A52A4">
      <w:pPr>
        <w:pStyle w:val="Default"/>
        <w:ind w:left="720" w:hanging="720"/>
      </w:pPr>
    </w:p>
    <w:p w14:paraId="49350B90" w14:textId="77777777" w:rsidR="00C90AAA" w:rsidRPr="004340B5" w:rsidRDefault="00C90AAA" w:rsidP="004A52A4">
      <w:pPr>
        <w:ind w:left="720" w:hanging="720"/>
      </w:pPr>
      <w:r w:rsidRPr="004340B5">
        <w:t xml:space="preserve">Boardman, A. G., </w:t>
      </w:r>
      <w:proofErr w:type="spellStart"/>
      <w:r w:rsidRPr="004340B5">
        <w:t>Klingner</w:t>
      </w:r>
      <w:proofErr w:type="spellEnd"/>
      <w:r w:rsidRPr="004340B5">
        <w:t xml:space="preserve">, J. K., &amp; </w:t>
      </w:r>
      <w:proofErr w:type="spellStart"/>
      <w:r w:rsidRPr="004340B5">
        <w:t>Boele</w:t>
      </w:r>
      <w:proofErr w:type="spellEnd"/>
      <w:r w:rsidRPr="004340B5">
        <w:t xml:space="preserve">, A. E. </w:t>
      </w:r>
      <w:r w:rsidR="00410E56" w:rsidRPr="004340B5">
        <w:t xml:space="preserve">(February, 2013). </w:t>
      </w:r>
      <w:r w:rsidRPr="004340B5">
        <w:rPr>
          <w:i/>
        </w:rPr>
        <w:t>Discourse practices in reading instruction: Teachers and students negotiating Meaning</w:t>
      </w:r>
      <w:r w:rsidRPr="004340B5">
        <w:t xml:space="preserve">. </w:t>
      </w:r>
      <w:r w:rsidRPr="004340B5">
        <w:rPr>
          <w:iCs/>
        </w:rPr>
        <w:t>Present</w:t>
      </w:r>
      <w:r w:rsidR="0049175F" w:rsidRPr="004340B5">
        <w:rPr>
          <w:iCs/>
        </w:rPr>
        <w:t>ed</w:t>
      </w:r>
      <w:r w:rsidRPr="004340B5">
        <w:rPr>
          <w:iCs/>
        </w:rPr>
        <w:t xml:space="preserve"> at Pacific Coast Research Conference</w:t>
      </w:r>
      <w:r w:rsidRPr="004340B5">
        <w:t xml:space="preserve"> (PCRC), </w:t>
      </w:r>
      <w:r w:rsidR="00D736EF" w:rsidRPr="004340B5">
        <w:t>San Diego</w:t>
      </w:r>
      <w:r w:rsidR="000D41BC" w:rsidRPr="004340B5">
        <w:t>, A</w:t>
      </w:r>
      <w:r w:rsidR="00410E56" w:rsidRPr="004340B5">
        <w:t xml:space="preserve">. </w:t>
      </w:r>
    </w:p>
    <w:p w14:paraId="13096031" w14:textId="77777777" w:rsidR="00C90AAA" w:rsidRPr="004340B5" w:rsidRDefault="00C90AAA" w:rsidP="004A52A4">
      <w:pPr>
        <w:ind w:left="720" w:hanging="720"/>
      </w:pPr>
    </w:p>
    <w:p w14:paraId="69BBF936" w14:textId="77777777" w:rsidR="000D25B3" w:rsidRPr="004340B5" w:rsidRDefault="000D25B3" w:rsidP="004A52A4">
      <w:pPr>
        <w:ind w:left="720" w:hanging="720"/>
      </w:pPr>
      <w:proofErr w:type="spellStart"/>
      <w:r w:rsidRPr="004340B5">
        <w:t>Klingner</w:t>
      </w:r>
      <w:proofErr w:type="spellEnd"/>
      <w:r w:rsidRPr="004340B5">
        <w:t xml:space="preserve">, J. K., Boardman, A. G., &amp; Buckley, P. </w:t>
      </w:r>
      <w:r w:rsidR="00410E56" w:rsidRPr="004340B5">
        <w:t xml:space="preserve">(December, 2012). </w:t>
      </w:r>
      <w:r w:rsidRPr="004340B5">
        <w:t>The</w:t>
      </w:r>
      <w:r w:rsidRPr="004340B5">
        <w:rPr>
          <w:i/>
        </w:rPr>
        <w:t xml:space="preserve"> Efficacy of Collaborative Strategic Reading in Science and Social Studies Middle School Classes in a Large Urban School District</w:t>
      </w:r>
      <w:r w:rsidRPr="004340B5">
        <w:t xml:space="preserve">. </w:t>
      </w:r>
      <w:r w:rsidR="0049175F" w:rsidRPr="004340B5">
        <w:t xml:space="preserve">Presented at </w:t>
      </w:r>
      <w:r w:rsidRPr="004340B5">
        <w:t>International Read</w:t>
      </w:r>
      <w:r w:rsidR="0049175F" w:rsidRPr="004340B5">
        <w:t>ing Association Annual Meeting, Chicago, IL.</w:t>
      </w:r>
    </w:p>
    <w:p w14:paraId="6B547C68" w14:textId="77777777" w:rsidR="00BB4EA6" w:rsidRPr="004340B5" w:rsidRDefault="00BB4EA6" w:rsidP="004A52A4"/>
    <w:p w14:paraId="2335A249" w14:textId="77777777" w:rsidR="00BB4EA6" w:rsidRPr="004340B5" w:rsidRDefault="00BB4EA6" w:rsidP="004A52A4">
      <w:pPr>
        <w:ind w:left="720" w:hanging="720"/>
      </w:pPr>
      <w:r w:rsidRPr="004340B5">
        <w:t>Klinger, J. K., &amp; Boardman, A. G. (</w:t>
      </w:r>
      <w:r w:rsidR="00410E56" w:rsidRPr="004340B5">
        <w:t xml:space="preserve">July, </w:t>
      </w:r>
      <w:r w:rsidRPr="004340B5">
        <w:t xml:space="preserve">2012). </w:t>
      </w:r>
      <w:r w:rsidRPr="004340B5">
        <w:rPr>
          <w:i/>
        </w:rPr>
        <w:t>Collaborative Strategic Reading</w:t>
      </w:r>
      <w:r w:rsidRPr="004340B5">
        <w:t xml:space="preserve">: </w:t>
      </w:r>
      <w:r w:rsidRPr="004340B5">
        <w:rPr>
          <w:i/>
        </w:rPr>
        <w:t>Students helping students and results of a randomized control trial</w:t>
      </w:r>
      <w:r w:rsidRPr="004340B5">
        <w:t>. Presented at the Annual IARLD Conference, Padua, Italy.</w:t>
      </w:r>
    </w:p>
    <w:p w14:paraId="5B9F91C6" w14:textId="77777777" w:rsidR="00BE2C8E" w:rsidRPr="004340B5" w:rsidRDefault="00BE2C8E" w:rsidP="004A52A4">
      <w:pPr>
        <w:ind w:left="720" w:hanging="720"/>
      </w:pPr>
    </w:p>
    <w:p w14:paraId="13A84F2B" w14:textId="77777777" w:rsidR="004A3779" w:rsidRPr="004340B5" w:rsidRDefault="004A3779" w:rsidP="004A52A4">
      <w:pPr>
        <w:ind w:left="720" w:hanging="720"/>
        <w:rPr>
          <w:i/>
          <w:iCs/>
        </w:rPr>
      </w:pPr>
      <w:proofErr w:type="spellStart"/>
      <w:r w:rsidRPr="004340B5">
        <w:t>Haager</w:t>
      </w:r>
      <w:proofErr w:type="spellEnd"/>
      <w:r w:rsidRPr="004340B5">
        <w:t xml:space="preserve">, D., Boardman, A. G., Dingle, M., </w:t>
      </w:r>
      <w:proofErr w:type="spellStart"/>
      <w:r w:rsidRPr="004340B5">
        <w:t>Osipova</w:t>
      </w:r>
      <w:proofErr w:type="spellEnd"/>
      <w:r w:rsidRPr="004340B5">
        <w:t xml:space="preserve">, A. </w:t>
      </w:r>
      <w:r w:rsidR="00410E56" w:rsidRPr="004340B5">
        <w:t xml:space="preserve">(April, 2011). </w:t>
      </w:r>
      <w:r w:rsidRPr="004340B5">
        <w:rPr>
          <w:i/>
        </w:rPr>
        <w:t xml:space="preserve">Word study and reading fluency instruction in the context of reading curriculum.  </w:t>
      </w:r>
      <w:r w:rsidR="0049175F" w:rsidRPr="004340B5">
        <w:t>Presented at</w:t>
      </w:r>
      <w:r w:rsidR="0049175F" w:rsidRPr="004340B5">
        <w:rPr>
          <w:i/>
        </w:rPr>
        <w:t xml:space="preserve"> </w:t>
      </w:r>
      <w:r w:rsidRPr="004340B5">
        <w:rPr>
          <w:iCs/>
        </w:rPr>
        <w:t xml:space="preserve">Council for Exceptional Children Annual Convention, </w:t>
      </w:r>
      <w:r w:rsidRPr="004340B5">
        <w:t xml:space="preserve">National Harbor, MD. </w:t>
      </w:r>
    </w:p>
    <w:p w14:paraId="3AF1F039" w14:textId="77777777" w:rsidR="004A3779" w:rsidRPr="004340B5" w:rsidRDefault="004A3779" w:rsidP="004A52A4">
      <w:pPr>
        <w:ind w:left="720"/>
      </w:pPr>
    </w:p>
    <w:p w14:paraId="6E999F1C" w14:textId="77777777" w:rsidR="004A3779" w:rsidRPr="004340B5" w:rsidRDefault="004A3779" w:rsidP="004A52A4">
      <w:pPr>
        <w:ind w:left="720" w:hanging="720"/>
      </w:pPr>
      <w:r w:rsidRPr="004340B5">
        <w:t xml:space="preserve">Boardman, A. G., Brownell, M., Corbett, N., Dingle, M., </w:t>
      </w:r>
      <w:proofErr w:type="spellStart"/>
      <w:r w:rsidRPr="004340B5">
        <w:t>Haager</w:t>
      </w:r>
      <w:proofErr w:type="spellEnd"/>
      <w:r w:rsidR="00F116AD" w:rsidRPr="004340B5">
        <w:t xml:space="preserve">, D., &amp; </w:t>
      </w:r>
      <w:proofErr w:type="spellStart"/>
      <w:r w:rsidR="00F116AD" w:rsidRPr="004340B5">
        <w:t>Klingner</w:t>
      </w:r>
      <w:proofErr w:type="spellEnd"/>
      <w:r w:rsidR="00F116AD" w:rsidRPr="004340B5">
        <w:t>, J. K</w:t>
      </w:r>
      <w:r w:rsidRPr="004340B5">
        <w:t>.</w:t>
      </w:r>
      <w:r w:rsidR="00410E56" w:rsidRPr="004340B5">
        <w:t xml:space="preserve"> (April, 2011).</w:t>
      </w:r>
      <w:r w:rsidRPr="004340B5">
        <w:t xml:space="preserve"> </w:t>
      </w:r>
      <w:r w:rsidRPr="004340B5">
        <w:rPr>
          <w:i/>
        </w:rPr>
        <w:t>Developing a learning community of special educators.</w:t>
      </w:r>
      <w:r w:rsidRPr="004340B5">
        <w:t xml:space="preserve">  </w:t>
      </w:r>
      <w:r w:rsidR="0049175F" w:rsidRPr="004340B5">
        <w:t xml:space="preserve">Presented at </w:t>
      </w:r>
      <w:r w:rsidRPr="004340B5">
        <w:rPr>
          <w:iCs/>
        </w:rPr>
        <w:t xml:space="preserve">Council for Exceptional Children Annual Convention, </w:t>
      </w:r>
      <w:r w:rsidRPr="004340B5">
        <w:t xml:space="preserve">National Harbor, MD. </w:t>
      </w:r>
    </w:p>
    <w:p w14:paraId="1679DE4D" w14:textId="77777777" w:rsidR="004A3779" w:rsidRPr="004340B5" w:rsidRDefault="004A3779" w:rsidP="004A52A4">
      <w:pPr>
        <w:ind w:left="720" w:hanging="720"/>
      </w:pPr>
    </w:p>
    <w:p w14:paraId="5C51DD74" w14:textId="77777777" w:rsidR="004A3779" w:rsidRPr="004340B5" w:rsidRDefault="004A3779" w:rsidP="004A52A4">
      <w:pPr>
        <w:ind w:left="720" w:hanging="720"/>
      </w:pPr>
      <w:r w:rsidRPr="004340B5">
        <w:t>Boardman, A. G., Annam</w:t>
      </w:r>
      <w:r w:rsidR="00F31DC6" w:rsidRPr="004340B5">
        <w:t>m</w:t>
      </w:r>
      <w:r w:rsidRPr="004340B5">
        <w:t xml:space="preserve">a, S. A., &amp; </w:t>
      </w:r>
      <w:proofErr w:type="spellStart"/>
      <w:r w:rsidRPr="004340B5">
        <w:t>Klingner</w:t>
      </w:r>
      <w:proofErr w:type="spellEnd"/>
      <w:r w:rsidRPr="004340B5">
        <w:t>, J. K. (</w:t>
      </w:r>
      <w:r w:rsidR="00F31DC6" w:rsidRPr="004340B5">
        <w:t xml:space="preserve">April, </w:t>
      </w:r>
      <w:r w:rsidRPr="004340B5">
        <w:t xml:space="preserve">2011).  </w:t>
      </w:r>
      <w:r w:rsidRPr="004340B5">
        <w:rPr>
          <w:i/>
        </w:rPr>
        <w:t xml:space="preserve">Collaborative Strategic Reading for adolescent English language learners. </w:t>
      </w:r>
      <w:r w:rsidR="0049175F" w:rsidRPr="004340B5">
        <w:t>Presented at</w:t>
      </w:r>
      <w:r w:rsidR="0049175F" w:rsidRPr="004340B5">
        <w:rPr>
          <w:i/>
        </w:rPr>
        <w:t xml:space="preserve"> </w:t>
      </w:r>
      <w:r w:rsidRPr="004340B5">
        <w:rPr>
          <w:iCs/>
        </w:rPr>
        <w:t xml:space="preserve">Council for Exceptional Children Annual Convention, </w:t>
      </w:r>
      <w:r w:rsidRPr="004340B5">
        <w:t>National Ha</w:t>
      </w:r>
      <w:r w:rsidR="00F31DC6" w:rsidRPr="004340B5">
        <w:t>rbor, MD</w:t>
      </w:r>
    </w:p>
    <w:p w14:paraId="4BA98ECB" w14:textId="77777777" w:rsidR="004A3779" w:rsidRPr="004340B5" w:rsidRDefault="004A3779" w:rsidP="004A52A4">
      <w:pPr>
        <w:ind w:left="720" w:hanging="720"/>
      </w:pPr>
    </w:p>
    <w:p w14:paraId="42D7F1EA" w14:textId="77777777" w:rsidR="004A3779" w:rsidRPr="004340B5" w:rsidRDefault="004A3779" w:rsidP="004A52A4">
      <w:pPr>
        <w:ind w:left="720" w:hanging="720"/>
      </w:pPr>
      <w:r w:rsidRPr="004340B5">
        <w:t xml:space="preserve">Prichard, B., Boardman, A. G., &amp; </w:t>
      </w:r>
      <w:proofErr w:type="spellStart"/>
      <w:r w:rsidRPr="004340B5">
        <w:t>Osipova</w:t>
      </w:r>
      <w:proofErr w:type="spellEnd"/>
      <w:r w:rsidRPr="004340B5">
        <w:t>, A. (</w:t>
      </w:r>
      <w:r w:rsidR="00F31DC6" w:rsidRPr="004340B5">
        <w:t xml:space="preserve">April, </w:t>
      </w:r>
      <w:r w:rsidRPr="004340B5">
        <w:t xml:space="preserve">2011). </w:t>
      </w:r>
      <w:r w:rsidRPr="004340B5">
        <w:rPr>
          <w:i/>
        </w:rPr>
        <w:t>“That’s what’s missing!”: Coaching and video self-reflection fill instructional gaps.</w:t>
      </w:r>
      <w:r w:rsidRPr="004340B5">
        <w:t xml:space="preserve"> </w:t>
      </w:r>
      <w:r w:rsidR="0049175F" w:rsidRPr="004340B5">
        <w:t>Presented at</w:t>
      </w:r>
      <w:r w:rsidR="0049175F" w:rsidRPr="004340B5">
        <w:rPr>
          <w:i/>
        </w:rPr>
        <w:t xml:space="preserve"> </w:t>
      </w:r>
      <w:r w:rsidRPr="004340B5">
        <w:rPr>
          <w:iCs/>
        </w:rPr>
        <w:t xml:space="preserve">Council for Exceptional Children Annual Convention, </w:t>
      </w:r>
      <w:r w:rsidR="00F31DC6" w:rsidRPr="004340B5">
        <w:t xml:space="preserve">National Harbor, MD. </w:t>
      </w:r>
    </w:p>
    <w:p w14:paraId="7168749F" w14:textId="77777777" w:rsidR="004A3779" w:rsidRPr="004340B5" w:rsidRDefault="004A3779" w:rsidP="004A52A4">
      <w:pPr>
        <w:ind w:left="720" w:hanging="720"/>
      </w:pPr>
    </w:p>
    <w:p w14:paraId="4F4EF710" w14:textId="77777777" w:rsidR="004A3779" w:rsidRPr="004340B5" w:rsidRDefault="004A3779" w:rsidP="004A52A4">
      <w:pPr>
        <w:ind w:left="720" w:hanging="720"/>
        <w:rPr>
          <w:i/>
        </w:rPr>
      </w:pPr>
      <w:r w:rsidRPr="004340B5">
        <w:lastRenderedPageBreak/>
        <w:t>Brownell, M., Boardman, A. G., Dingle, M., &amp; Lauterbach, A. (</w:t>
      </w:r>
      <w:r w:rsidR="00F31DC6" w:rsidRPr="004340B5">
        <w:t xml:space="preserve">April, </w:t>
      </w:r>
      <w:r w:rsidRPr="004340B5">
        <w:t>2011</w:t>
      </w:r>
      <w:r w:rsidRPr="004340B5">
        <w:rPr>
          <w:i/>
        </w:rPr>
        <w:t xml:space="preserve">). What and how special education teachers learn in a professional development effort. </w:t>
      </w:r>
      <w:r w:rsidR="0049175F" w:rsidRPr="004340B5">
        <w:t>Presented at</w:t>
      </w:r>
      <w:r w:rsidR="0049175F" w:rsidRPr="004340B5">
        <w:rPr>
          <w:i/>
        </w:rPr>
        <w:t xml:space="preserve"> </w:t>
      </w:r>
      <w:r w:rsidRPr="004340B5">
        <w:rPr>
          <w:iCs/>
        </w:rPr>
        <w:t xml:space="preserve">Council for Exceptional Children Annual Convention, </w:t>
      </w:r>
      <w:r w:rsidR="00F31DC6" w:rsidRPr="004340B5">
        <w:t>National Harbor, MD.</w:t>
      </w:r>
    </w:p>
    <w:p w14:paraId="23691208" w14:textId="77777777" w:rsidR="004A3779" w:rsidRPr="004340B5" w:rsidRDefault="004A3779" w:rsidP="004A52A4">
      <w:pPr>
        <w:ind w:left="720" w:hanging="720"/>
      </w:pPr>
    </w:p>
    <w:p w14:paraId="10E581FE" w14:textId="77777777" w:rsidR="002B7A65" w:rsidRPr="004340B5" w:rsidRDefault="002B7A65" w:rsidP="004A52A4">
      <w:pPr>
        <w:ind w:left="720" w:hanging="720"/>
      </w:pPr>
      <w:r w:rsidRPr="004340B5">
        <w:t xml:space="preserve">Boardman, A. G., </w:t>
      </w:r>
      <w:proofErr w:type="spellStart"/>
      <w:r w:rsidRPr="004340B5">
        <w:t>Klingner</w:t>
      </w:r>
      <w:proofErr w:type="spellEnd"/>
      <w:r w:rsidRPr="004340B5">
        <w:t xml:space="preserve">, J. K., </w:t>
      </w:r>
      <w:proofErr w:type="spellStart"/>
      <w:r w:rsidRPr="004340B5">
        <w:t>Boele</w:t>
      </w:r>
      <w:proofErr w:type="spellEnd"/>
      <w:r w:rsidRPr="004340B5">
        <w:t>, A. L., &amp; Annamma, S. A. (</w:t>
      </w:r>
      <w:r w:rsidR="00F31DC6" w:rsidRPr="004340B5">
        <w:t xml:space="preserve">April, </w:t>
      </w:r>
      <w:r w:rsidRPr="004340B5">
        <w:t xml:space="preserve">2011). </w:t>
      </w:r>
      <w:r w:rsidRPr="004340B5">
        <w:rPr>
          <w:i/>
        </w:rPr>
        <w:t>Student-teacher interactions during reading comprehension strategies instruction</w:t>
      </w:r>
      <w:r w:rsidRPr="004340B5">
        <w:t xml:space="preserve">. </w:t>
      </w:r>
      <w:r w:rsidR="0049175F" w:rsidRPr="004340B5">
        <w:t>Presented</w:t>
      </w:r>
      <w:r w:rsidRPr="004340B5">
        <w:t xml:space="preserve"> at the American </w:t>
      </w:r>
      <w:r w:rsidR="0049175F" w:rsidRPr="004340B5">
        <w:t>Educational</w:t>
      </w:r>
      <w:r w:rsidRPr="004340B5">
        <w:t xml:space="preserve"> Research Association Annual Meeting, New Orleans, LA. </w:t>
      </w:r>
    </w:p>
    <w:p w14:paraId="4FB8B2E2" w14:textId="77777777" w:rsidR="00F31DC6" w:rsidRPr="004340B5" w:rsidRDefault="00F31DC6" w:rsidP="004A52A4">
      <w:pPr>
        <w:ind w:left="720" w:hanging="720"/>
      </w:pPr>
    </w:p>
    <w:p w14:paraId="7BB3581F" w14:textId="77777777" w:rsidR="002B7A65" w:rsidRPr="004340B5" w:rsidRDefault="002B7A65" w:rsidP="004A52A4">
      <w:pPr>
        <w:ind w:left="720" w:hanging="720"/>
      </w:pPr>
      <w:proofErr w:type="spellStart"/>
      <w:r w:rsidRPr="004340B5">
        <w:t>Klingner</w:t>
      </w:r>
      <w:proofErr w:type="spellEnd"/>
      <w:r w:rsidRPr="004340B5">
        <w:t>, J. K., &amp; Boardman, A. G., (</w:t>
      </w:r>
      <w:r w:rsidR="00F31DC6" w:rsidRPr="004340B5">
        <w:t xml:space="preserve">April, </w:t>
      </w:r>
      <w:r w:rsidRPr="004340B5">
        <w:t xml:space="preserve">2011). </w:t>
      </w:r>
      <w:r w:rsidRPr="004340B5">
        <w:rPr>
          <w:i/>
        </w:rPr>
        <w:t>Peer discussions during Collaborative Strategic Reading group work.</w:t>
      </w:r>
      <w:r w:rsidRPr="004340B5">
        <w:t xml:space="preserve"> </w:t>
      </w:r>
      <w:r w:rsidR="0049175F" w:rsidRPr="004340B5">
        <w:t>Presented</w:t>
      </w:r>
      <w:r w:rsidRPr="004340B5">
        <w:t xml:space="preserve"> at the American </w:t>
      </w:r>
      <w:r w:rsidR="0049175F" w:rsidRPr="004340B5">
        <w:t>Educational</w:t>
      </w:r>
      <w:r w:rsidRPr="004340B5">
        <w:t xml:space="preserve"> Research Association Annual Meeting, New Orleans, LA</w:t>
      </w:r>
      <w:r w:rsidR="00F31DC6" w:rsidRPr="004340B5">
        <w:t xml:space="preserve">. </w:t>
      </w:r>
    </w:p>
    <w:p w14:paraId="2A489D2A" w14:textId="77777777" w:rsidR="00150474" w:rsidRPr="004340B5" w:rsidRDefault="00150474" w:rsidP="004A52A4">
      <w:pPr>
        <w:ind w:left="720" w:hanging="720"/>
      </w:pPr>
    </w:p>
    <w:p w14:paraId="3EC2307F" w14:textId="77777777" w:rsidR="00150474" w:rsidRPr="004340B5" w:rsidRDefault="00150474" w:rsidP="004A52A4">
      <w:pPr>
        <w:ind w:left="720" w:hanging="720"/>
      </w:pPr>
      <w:r w:rsidRPr="004340B5">
        <w:t xml:space="preserve">Swanson, E., Mohammed, S., Boardman, A. G., Vaughn, S., </w:t>
      </w:r>
      <w:proofErr w:type="spellStart"/>
      <w:r w:rsidRPr="004340B5">
        <w:t>Klingner</w:t>
      </w:r>
      <w:proofErr w:type="spellEnd"/>
      <w:r w:rsidRPr="004340B5">
        <w:t>, J. K., Roberts, G., Leroux, A., Solis, M. (</w:t>
      </w:r>
      <w:r w:rsidR="00F31DC6" w:rsidRPr="004340B5">
        <w:t xml:space="preserve">March, </w:t>
      </w:r>
      <w:r w:rsidRPr="004340B5">
        <w:t xml:space="preserve">2011). </w:t>
      </w:r>
      <w:r w:rsidRPr="004340B5">
        <w:rPr>
          <w:i/>
        </w:rPr>
        <w:t>CSR: The effects of collaborative strategic reading instruction on the reading comprehension of middle school students: Years 1 and 2.</w:t>
      </w:r>
      <w:r w:rsidR="0049175F" w:rsidRPr="004340B5">
        <w:t xml:space="preserve"> Presented</w:t>
      </w:r>
      <w:r w:rsidRPr="004340B5">
        <w:t xml:space="preserve"> at Scientific for Research on Educational Effectiveness Annual Mee</w:t>
      </w:r>
      <w:r w:rsidR="00F31DC6" w:rsidRPr="004340B5">
        <w:t>ting, Washington, DC</w:t>
      </w:r>
      <w:r w:rsidRPr="004340B5">
        <w:t>.</w:t>
      </w:r>
    </w:p>
    <w:p w14:paraId="3ACB429E" w14:textId="77777777" w:rsidR="002B7A65" w:rsidRPr="004340B5" w:rsidRDefault="002B7A65" w:rsidP="004A52A4">
      <w:pPr>
        <w:ind w:left="720" w:hanging="720"/>
      </w:pPr>
    </w:p>
    <w:p w14:paraId="22C77002" w14:textId="77777777" w:rsidR="00BE2C8E" w:rsidRPr="004340B5" w:rsidRDefault="002B7A65" w:rsidP="004A52A4">
      <w:pPr>
        <w:ind w:left="720" w:hanging="720"/>
      </w:pPr>
      <w:r w:rsidRPr="004340B5">
        <w:t xml:space="preserve">Boardman, A. G., </w:t>
      </w:r>
      <w:proofErr w:type="spellStart"/>
      <w:r w:rsidR="00BE2C8E" w:rsidRPr="004340B5">
        <w:t>Urbach</w:t>
      </w:r>
      <w:proofErr w:type="spellEnd"/>
      <w:r w:rsidR="00BE2C8E" w:rsidRPr="004340B5">
        <w:t>, J.</w:t>
      </w:r>
      <w:r w:rsidRPr="004340B5">
        <w:t>, &amp; Prichard</w:t>
      </w:r>
      <w:r w:rsidR="00BE2C8E" w:rsidRPr="004340B5">
        <w:t xml:space="preserve"> (</w:t>
      </w:r>
      <w:r w:rsidR="00F31DC6" w:rsidRPr="004340B5">
        <w:t xml:space="preserve">February, </w:t>
      </w:r>
      <w:r w:rsidR="00BE2C8E" w:rsidRPr="004340B5">
        <w:t xml:space="preserve">2011). </w:t>
      </w:r>
      <w:r w:rsidRPr="004340B5">
        <w:rPr>
          <w:i/>
        </w:rPr>
        <w:t>Developing reflection through videos and coaching sessions</w:t>
      </w:r>
      <w:r w:rsidRPr="004340B5">
        <w:t xml:space="preserve">. </w:t>
      </w:r>
      <w:r w:rsidR="0049175F" w:rsidRPr="004340B5">
        <w:t>Presented at</w:t>
      </w:r>
      <w:r w:rsidR="0049175F" w:rsidRPr="004340B5">
        <w:rPr>
          <w:i/>
        </w:rPr>
        <w:t xml:space="preserve"> </w:t>
      </w:r>
      <w:r w:rsidR="00BE2C8E" w:rsidRPr="004340B5">
        <w:rPr>
          <w:iCs/>
        </w:rPr>
        <w:t>Pacific Coast Research Conference</w:t>
      </w:r>
      <w:r w:rsidR="00BE2C8E" w:rsidRPr="004340B5">
        <w:t xml:space="preserve"> (PCRC), Coronado, Californ</w:t>
      </w:r>
      <w:r w:rsidR="00F31DC6" w:rsidRPr="004340B5">
        <w:t xml:space="preserve">ia. </w:t>
      </w:r>
    </w:p>
    <w:p w14:paraId="5820B093" w14:textId="77777777" w:rsidR="00BE2C8E" w:rsidRPr="004340B5" w:rsidRDefault="00BE2C8E" w:rsidP="004A52A4">
      <w:pPr>
        <w:ind w:left="720" w:hanging="720"/>
      </w:pPr>
      <w:r w:rsidRPr="004340B5">
        <w:tab/>
      </w:r>
    </w:p>
    <w:p w14:paraId="7922EBEA" w14:textId="77777777" w:rsidR="007932E5" w:rsidRPr="004340B5" w:rsidRDefault="00F30D74" w:rsidP="004A52A4">
      <w:pPr>
        <w:ind w:left="720" w:hanging="720"/>
      </w:pPr>
      <w:r w:rsidRPr="004340B5">
        <w:t xml:space="preserve">Boardman, A. G. &amp; </w:t>
      </w:r>
      <w:proofErr w:type="spellStart"/>
      <w:r w:rsidRPr="004340B5">
        <w:t>Klingner</w:t>
      </w:r>
      <w:proofErr w:type="spellEnd"/>
      <w:r w:rsidRPr="004340B5">
        <w:t xml:space="preserve">, J. K. </w:t>
      </w:r>
      <w:r w:rsidR="00F31DC6" w:rsidRPr="004340B5">
        <w:t xml:space="preserve">(April, 2010). </w:t>
      </w:r>
      <w:r w:rsidRPr="004340B5">
        <w:rPr>
          <w:i/>
        </w:rPr>
        <w:t>Using teachers’ responses to coaching to improve professional development</w:t>
      </w:r>
      <w:r w:rsidRPr="004340B5">
        <w:t>. Present</w:t>
      </w:r>
      <w:r w:rsidR="0049175F" w:rsidRPr="004340B5">
        <w:t>ed</w:t>
      </w:r>
      <w:r w:rsidRPr="004340B5">
        <w:t xml:space="preserve"> at </w:t>
      </w:r>
      <w:r w:rsidR="0031719D" w:rsidRPr="004340B5">
        <w:t xml:space="preserve">the </w:t>
      </w:r>
      <w:r w:rsidRPr="004340B5">
        <w:t xml:space="preserve">American </w:t>
      </w:r>
      <w:r w:rsidR="0049175F" w:rsidRPr="004340B5">
        <w:t>Educational</w:t>
      </w:r>
      <w:r w:rsidRPr="004340B5">
        <w:t xml:space="preserve"> Research Association Annual Meeting, Denver, CO. </w:t>
      </w:r>
    </w:p>
    <w:p w14:paraId="4BC15B28" w14:textId="77777777" w:rsidR="00423EED" w:rsidRPr="004340B5" w:rsidRDefault="00423EED" w:rsidP="004A52A4">
      <w:pPr>
        <w:ind w:left="720" w:hanging="720"/>
      </w:pPr>
    </w:p>
    <w:p w14:paraId="53D2DDC7" w14:textId="77777777" w:rsidR="00F30D74" w:rsidRPr="004340B5" w:rsidRDefault="00F30D74" w:rsidP="004A52A4">
      <w:pPr>
        <w:ind w:left="720" w:hanging="720"/>
      </w:pPr>
      <w:proofErr w:type="spellStart"/>
      <w:r w:rsidRPr="004340B5">
        <w:t>Klingner</w:t>
      </w:r>
      <w:proofErr w:type="spellEnd"/>
      <w:r w:rsidRPr="004340B5">
        <w:t xml:space="preserve">, J. K., Boardman, A. G., </w:t>
      </w:r>
      <w:proofErr w:type="spellStart"/>
      <w:r w:rsidRPr="004340B5">
        <w:t>Boele</w:t>
      </w:r>
      <w:proofErr w:type="spellEnd"/>
      <w:r w:rsidRPr="004340B5">
        <w:t xml:space="preserve">, A., &amp; Annamma, S. </w:t>
      </w:r>
      <w:r w:rsidR="00F31DC6" w:rsidRPr="004340B5">
        <w:t xml:space="preserve">(April, 2010). </w:t>
      </w:r>
      <w:r w:rsidRPr="004340B5">
        <w:rPr>
          <w:i/>
        </w:rPr>
        <w:t>Implementing Collaborative Strategic Reading with adolescent struggling readers</w:t>
      </w:r>
      <w:r w:rsidRPr="004340B5">
        <w:t xml:space="preserve">. </w:t>
      </w:r>
      <w:r w:rsidR="0049175F" w:rsidRPr="004340B5">
        <w:t>Presented at</w:t>
      </w:r>
      <w:r w:rsidR="0049175F" w:rsidRPr="004340B5">
        <w:rPr>
          <w:i/>
        </w:rPr>
        <w:t xml:space="preserve"> </w:t>
      </w:r>
      <w:r w:rsidRPr="004340B5">
        <w:t xml:space="preserve">American </w:t>
      </w:r>
      <w:r w:rsidR="0049175F" w:rsidRPr="004340B5">
        <w:t>Educational</w:t>
      </w:r>
      <w:r w:rsidRPr="004340B5">
        <w:t xml:space="preserve"> Research Association Annual M</w:t>
      </w:r>
      <w:r w:rsidR="00F31DC6" w:rsidRPr="004340B5">
        <w:t xml:space="preserve">eeting, Denver, CO. </w:t>
      </w:r>
    </w:p>
    <w:p w14:paraId="5B9309BC" w14:textId="77777777" w:rsidR="00F30D74" w:rsidRPr="004340B5" w:rsidRDefault="00F30D74" w:rsidP="004A52A4">
      <w:pPr>
        <w:ind w:left="720" w:hanging="720"/>
      </w:pPr>
    </w:p>
    <w:p w14:paraId="32E96776" w14:textId="77777777" w:rsidR="00C31020" w:rsidRPr="004340B5" w:rsidRDefault="00F30D74" w:rsidP="004A52A4">
      <w:pPr>
        <w:ind w:left="720" w:hanging="720"/>
      </w:pPr>
      <w:r w:rsidRPr="004340B5">
        <w:t xml:space="preserve">Boardman, A. G., </w:t>
      </w:r>
      <w:r w:rsidR="00286B7F" w:rsidRPr="004340B5">
        <w:t>Brownell, M., Dingle, M., L</w:t>
      </w:r>
      <w:r w:rsidR="00C31020" w:rsidRPr="004340B5">
        <w:t>a</w:t>
      </w:r>
      <w:r w:rsidR="00286B7F" w:rsidRPr="004340B5">
        <w:t>uterb</w:t>
      </w:r>
      <w:r w:rsidR="00A5170E" w:rsidRPr="004340B5">
        <w:t xml:space="preserve">ach, A., Prichard, B., &amp; </w:t>
      </w:r>
      <w:proofErr w:type="spellStart"/>
      <w:r w:rsidR="00A5170E" w:rsidRPr="004340B5">
        <w:t>Osipov</w:t>
      </w:r>
      <w:r w:rsidR="00286B7F" w:rsidRPr="004340B5">
        <w:t>a</w:t>
      </w:r>
      <w:proofErr w:type="spellEnd"/>
      <w:r w:rsidR="00286B7F" w:rsidRPr="004340B5">
        <w:t xml:space="preserve">, A. </w:t>
      </w:r>
      <w:r w:rsidR="00F31DC6" w:rsidRPr="004340B5">
        <w:t xml:space="preserve">(April, 2010). </w:t>
      </w:r>
      <w:r w:rsidR="00C31020" w:rsidRPr="004340B5">
        <w:rPr>
          <w:i/>
        </w:rPr>
        <w:t>Special education teacher change in response to professional development in fluency and word study.</w:t>
      </w:r>
      <w:r w:rsidR="00C31020" w:rsidRPr="004340B5">
        <w:t xml:space="preserve">  </w:t>
      </w:r>
      <w:r w:rsidR="0049175F" w:rsidRPr="004340B5">
        <w:t>Presented at</w:t>
      </w:r>
      <w:r w:rsidR="0049175F" w:rsidRPr="004340B5">
        <w:rPr>
          <w:i/>
        </w:rPr>
        <w:t xml:space="preserve"> </w:t>
      </w:r>
      <w:r w:rsidR="00C31020" w:rsidRPr="004340B5">
        <w:t xml:space="preserve">American </w:t>
      </w:r>
      <w:r w:rsidR="0049175F" w:rsidRPr="004340B5">
        <w:t>Educational</w:t>
      </w:r>
      <w:r w:rsidR="00C31020" w:rsidRPr="004340B5">
        <w:t xml:space="preserve"> Research Association Annual Meeting, Denver, CO. </w:t>
      </w:r>
    </w:p>
    <w:p w14:paraId="3F32DE80" w14:textId="77777777" w:rsidR="00C31020" w:rsidRPr="004340B5" w:rsidRDefault="00C31020" w:rsidP="004A52A4">
      <w:pPr>
        <w:ind w:left="720" w:hanging="720"/>
      </w:pPr>
    </w:p>
    <w:p w14:paraId="1D8EBD07" w14:textId="77777777" w:rsidR="00C31020" w:rsidRPr="004340B5" w:rsidRDefault="00F30D74" w:rsidP="004A52A4">
      <w:pPr>
        <w:ind w:left="720" w:hanging="720"/>
      </w:pPr>
      <w:r w:rsidRPr="004340B5">
        <w:t xml:space="preserve">Brownell, M., Dingle, M., </w:t>
      </w:r>
      <w:r w:rsidR="00C31020" w:rsidRPr="004340B5">
        <w:t>Lauterbach, A</w:t>
      </w:r>
      <w:r w:rsidR="0031719D" w:rsidRPr="004340B5">
        <w:t>.</w:t>
      </w:r>
      <w:r w:rsidR="00C31020" w:rsidRPr="004340B5">
        <w:t xml:space="preserve">, Boardman, </w:t>
      </w:r>
      <w:r w:rsidR="0031719D" w:rsidRPr="004340B5">
        <w:t xml:space="preserve">A. G., </w:t>
      </w:r>
      <w:proofErr w:type="spellStart"/>
      <w:r w:rsidR="00C31020" w:rsidRPr="004340B5">
        <w:t>Urbach</w:t>
      </w:r>
      <w:proofErr w:type="spellEnd"/>
      <w:r w:rsidR="00C31020" w:rsidRPr="004340B5">
        <w:t xml:space="preserve">, J., &amp; </w:t>
      </w:r>
      <w:proofErr w:type="spellStart"/>
      <w:r w:rsidR="00C31020" w:rsidRPr="004340B5">
        <w:t>Leko</w:t>
      </w:r>
      <w:proofErr w:type="spellEnd"/>
      <w:r w:rsidR="00C31020" w:rsidRPr="004340B5">
        <w:t xml:space="preserve">, M. </w:t>
      </w:r>
      <w:r w:rsidR="00F31DC6" w:rsidRPr="004340B5">
        <w:t xml:space="preserve">(April, 2010). </w:t>
      </w:r>
      <w:r w:rsidR="00C31020" w:rsidRPr="004340B5">
        <w:rPr>
          <w:i/>
        </w:rPr>
        <w:t>Individual and contextual factors influencing special education teacher learning in literacy learning cohorts</w:t>
      </w:r>
      <w:r w:rsidR="00C31020" w:rsidRPr="004340B5">
        <w:t xml:space="preserve">. </w:t>
      </w:r>
      <w:r w:rsidR="0049175F" w:rsidRPr="004340B5">
        <w:t>Presented at</w:t>
      </w:r>
      <w:r w:rsidR="0049175F" w:rsidRPr="004340B5">
        <w:rPr>
          <w:i/>
        </w:rPr>
        <w:t xml:space="preserve"> </w:t>
      </w:r>
      <w:r w:rsidR="00C31020" w:rsidRPr="004340B5">
        <w:t xml:space="preserve">American </w:t>
      </w:r>
      <w:r w:rsidR="0049175F" w:rsidRPr="004340B5">
        <w:t>Educational</w:t>
      </w:r>
      <w:r w:rsidR="00C31020" w:rsidRPr="004340B5">
        <w:t xml:space="preserve"> Research Association Annual Meeting, Denver, CO. </w:t>
      </w:r>
    </w:p>
    <w:p w14:paraId="07F677EF" w14:textId="77777777" w:rsidR="0012279C" w:rsidRPr="004340B5" w:rsidRDefault="0012279C" w:rsidP="004A52A4">
      <w:pPr>
        <w:ind w:left="720" w:hanging="720"/>
      </w:pPr>
    </w:p>
    <w:p w14:paraId="1563BCC1" w14:textId="77777777" w:rsidR="00226935" w:rsidRPr="004340B5" w:rsidRDefault="00226935" w:rsidP="004A52A4">
      <w:pPr>
        <w:ind w:left="720" w:hanging="720"/>
        <w:rPr>
          <w:i/>
          <w:iCs/>
        </w:rPr>
      </w:pPr>
      <w:r w:rsidRPr="004340B5">
        <w:t xml:space="preserve">Boardman, A. G., &amp; </w:t>
      </w:r>
      <w:proofErr w:type="spellStart"/>
      <w:r w:rsidRPr="004340B5">
        <w:t>Klingner</w:t>
      </w:r>
      <w:proofErr w:type="spellEnd"/>
      <w:r w:rsidRPr="004340B5">
        <w:t xml:space="preserve">, J. K. </w:t>
      </w:r>
      <w:r w:rsidR="00F31DC6" w:rsidRPr="004340B5">
        <w:t xml:space="preserve">(April, 2010). </w:t>
      </w:r>
      <w:r w:rsidR="0012279C" w:rsidRPr="004340B5">
        <w:rPr>
          <w:i/>
          <w:iCs/>
        </w:rPr>
        <w:t>Enhancing Profe</w:t>
      </w:r>
      <w:r w:rsidR="00C90AAA" w:rsidRPr="004340B5">
        <w:rPr>
          <w:i/>
          <w:iCs/>
        </w:rPr>
        <w:t xml:space="preserve">ssional Development: What Type </w:t>
      </w:r>
      <w:r w:rsidR="0012279C" w:rsidRPr="004340B5">
        <w:rPr>
          <w:i/>
          <w:iCs/>
        </w:rPr>
        <w:t xml:space="preserve">of Coaching and Feedback Are Most Effective? </w:t>
      </w:r>
      <w:r w:rsidR="0049175F" w:rsidRPr="004340B5">
        <w:t>Presented at</w:t>
      </w:r>
      <w:r w:rsidR="0049175F" w:rsidRPr="004340B5">
        <w:rPr>
          <w:i/>
        </w:rPr>
        <w:t xml:space="preserve"> </w:t>
      </w:r>
      <w:r w:rsidR="0012279C" w:rsidRPr="004340B5">
        <w:rPr>
          <w:iCs/>
        </w:rPr>
        <w:t xml:space="preserve">Council for Exceptional Children Annual Convention, </w:t>
      </w:r>
      <w:r w:rsidR="0012279C" w:rsidRPr="004340B5">
        <w:t>Nashville, T</w:t>
      </w:r>
      <w:r w:rsidR="00F30D74" w:rsidRPr="004340B5">
        <w:t>N</w:t>
      </w:r>
      <w:r w:rsidR="0012279C" w:rsidRPr="004340B5">
        <w:t xml:space="preserve">. </w:t>
      </w:r>
    </w:p>
    <w:p w14:paraId="2E4D030B" w14:textId="77777777" w:rsidR="00C34FB4" w:rsidRPr="004340B5" w:rsidRDefault="00C34FB4" w:rsidP="004A52A4">
      <w:pPr>
        <w:ind w:left="720" w:hanging="720"/>
        <w:rPr>
          <w:iCs/>
        </w:rPr>
      </w:pPr>
    </w:p>
    <w:p w14:paraId="5B7A890C" w14:textId="77777777" w:rsidR="00C34FB4" w:rsidRPr="004340B5" w:rsidRDefault="00C34FB4" w:rsidP="004A52A4">
      <w:pPr>
        <w:ind w:left="720" w:hanging="720"/>
      </w:pPr>
      <w:proofErr w:type="spellStart"/>
      <w:r w:rsidRPr="004340B5">
        <w:rPr>
          <w:iCs/>
        </w:rPr>
        <w:t>Haager</w:t>
      </w:r>
      <w:proofErr w:type="spellEnd"/>
      <w:r w:rsidRPr="004340B5">
        <w:rPr>
          <w:iCs/>
        </w:rPr>
        <w:t xml:space="preserve">, D., Boardman, A. G., Dingle, M., </w:t>
      </w:r>
      <w:proofErr w:type="spellStart"/>
      <w:r w:rsidRPr="004340B5">
        <w:rPr>
          <w:iCs/>
        </w:rPr>
        <w:t>Klingner</w:t>
      </w:r>
      <w:proofErr w:type="spellEnd"/>
      <w:r w:rsidRPr="004340B5">
        <w:rPr>
          <w:iCs/>
        </w:rPr>
        <w:t xml:space="preserve">, J. K., &amp; </w:t>
      </w:r>
      <w:proofErr w:type="spellStart"/>
      <w:r w:rsidRPr="004340B5">
        <w:rPr>
          <w:iCs/>
        </w:rPr>
        <w:t>Osipova</w:t>
      </w:r>
      <w:proofErr w:type="spellEnd"/>
      <w:r w:rsidRPr="004340B5">
        <w:rPr>
          <w:iCs/>
        </w:rPr>
        <w:t xml:space="preserve">, A. </w:t>
      </w:r>
      <w:r w:rsidR="00F31DC6" w:rsidRPr="004340B5">
        <w:rPr>
          <w:iCs/>
        </w:rPr>
        <w:t xml:space="preserve">(April, 2010). </w:t>
      </w:r>
      <w:r w:rsidRPr="004340B5">
        <w:rPr>
          <w:i/>
          <w:iCs/>
        </w:rPr>
        <w:t>Bridging the gap between prescribed curricula and targeted instruction</w:t>
      </w:r>
      <w:r w:rsidRPr="004340B5">
        <w:rPr>
          <w:iCs/>
        </w:rPr>
        <w:t xml:space="preserve">. Council for Exceptional Children Annual Convention, </w:t>
      </w:r>
      <w:r w:rsidRPr="004340B5">
        <w:t xml:space="preserve">Nashville, TN. </w:t>
      </w:r>
    </w:p>
    <w:p w14:paraId="06E87937" w14:textId="77777777" w:rsidR="00F31DC6" w:rsidRPr="004340B5" w:rsidRDefault="00F31DC6" w:rsidP="004A52A4">
      <w:pPr>
        <w:ind w:left="720" w:hanging="720"/>
        <w:rPr>
          <w:iCs/>
        </w:rPr>
      </w:pPr>
    </w:p>
    <w:p w14:paraId="1F7EDD04" w14:textId="77777777" w:rsidR="0031719D" w:rsidRPr="004340B5" w:rsidRDefault="0031719D" w:rsidP="004A52A4">
      <w:pPr>
        <w:ind w:left="720" w:hanging="720"/>
      </w:pPr>
      <w:proofErr w:type="spellStart"/>
      <w:r w:rsidRPr="004340B5">
        <w:lastRenderedPageBreak/>
        <w:t>Klingner</w:t>
      </w:r>
      <w:proofErr w:type="spellEnd"/>
      <w:r w:rsidRPr="004340B5">
        <w:t>, J. K</w:t>
      </w:r>
      <w:r w:rsidR="00044BD2" w:rsidRPr="004340B5">
        <w:t>.</w:t>
      </w:r>
      <w:r w:rsidR="00405431" w:rsidRPr="004340B5">
        <w:t>,</w:t>
      </w:r>
      <w:r w:rsidRPr="004340B5">
        <w:t xml:space="preserve"> Boardman, A. G., Annamma, S., &amp; </w:t>
      </w:r>
      <w:proofErr w:type="spellStart"/>
      <w:r w:rsidRPr="004340B5">
        <w:t>Boele</w:t>
      </w:r>
      <w:proofErr w:type="spellEnd"/>
      <w:r w:rsidRPr="004340B5">
        <w:t xml:space="preserve">, A. </w:t>
      </w:r>
      <w:r w:rsidR="00F31DC6" w:rsidRPr="004340B5">
        <w:t xml:space="preserve">(December, 2009). </w:t>
      </w:r>
      <w:r w:rsidRPr="004340B5">
        <w:rPr>
          <w:i/>
        </w:rPr>
        <w:t>Collaborative Strategic Reading with Adolescent Struggling Readers.</w:t>
      </w:r>
      <w:r w:rsidRPr="004340B5">
        <w:t xml:space="preserve"> </w:t>
      </w:r>
      <w:r w:rsidR="0049175F" w:rsidRPr="004340B5">
        <w:t>Presented at</w:t>
      </w:r>
      <w:r w:rsidR="0049175F" w:rsidRPr="004340B5">
        <w:rPr>
          <w:i/>
        </w:rPr>
        <w:t xml:space="preserve"> </w:t>
      </w:r>
      <w:r w:rsidRPr="004340B5">
        <w:t xml:space="preserve">National Reading Council Conference, Albuquerque, New Mexico. </w:t>
      </w:r>
    </w:p>
    <w:p w14:paraId="60F1B878" w14:textId="77777777" w:rsidR="0012279C" w:rsidRPr="004340B5" w:rsidRDefault="0012279C" w:rsidP="004A52A4">
      <w:pPr>
        <w:ind w:left="720" w:hanging="720"/>
        <w:rPr>
          <w:i/>
          <w:iCs/>
        </w:rPr>
      </w:pPr>
    </w:p>
    <w:p w14:paraId="343EC184" w14:textId="77777777" w:rsidR="0012279C" w:rsidRPr="004340B5" w:rsidRDefault="0012279C" w:rsidP="004A52A4">
      <w:pPr>
        <w:ind w:left="720" w:hanging="720"/>
      </w:pPr>
      <w:r w:rsidRPr="004340B5">
        <w:t xml:space="preserve">Vaughn, S., </w:t>
      </w:r>
      <w:proofErr w:type="spellStart"/>
      <w:r w:rsidRPr="004340B5">
        <w:t>Klingner</w:t>
      </w:r>
      <w:proofErr w:type="spellEnd"/>
      <w:r w:rsidRPr="004340B5">
        <w:t xml:space="preserve">, J. K., Swanson, E., &amp; Boardman, A. G. </w:t>
      </w:r>
      <w:r w:rsidR="00F31DC6" w:rsidRPr="004340B5">
        <w:t xml:space="preserve">(February, 2010). </w:t>
      </w:r>
      <w:r w:rsidRPr="004340B5">
        <w:rPr>
          <w:i/>
        </w:rPr>
        <w:t>Year One Results from an IES Goal 3 Randomized Controlled Efficacy Study.</w:t>
      </w:r>
      <w:r w:rsidRPr="004340B5">
        <w:t xml:space="preserve"> </w:t>
      </w:r>
      <w:r w:rsidR="0049175F" w:rsidRPr="004340B5">
        <w:t>Presented at</w:t>
      </w:r>
      <w:r w:rsidR="0049175F" w:rsidRPr="004340B5">
        <w:rPr>
          <w:i/>
        </w:rPr>
        <w:t xml:space="preserve"> </w:t>
      </w:r>
      <w:r w:rsidRPr="004340B5">
        <w:rPr>
          <w:iCs/>
        </w:rPr>
        <w:t>Pacific Coast Research Conference</w:t>
      </w:r>
      <w:r w:rsidRPr="004340B5">
        <w:t xml:space="preserve">, Coronado, California. </w:t>
      </w:r>
    </w:p>
    <w:p w14:paraId="6692AA56" w14:textId="77777777" w:rsidR="00226935" w:rsidRPr="004340B5" w:rsidRDefault="00226935" w:rsidP="004A52A4">
      <w:pPr>
        <w:ind w:left="720" w:hanging="720"/>
      </w:pPr>
    </w:p>
    <w:p w14:paraId="239D86BA" w14:textId="77777777" w:rsidR="007932E5" w:rsidRPr="004340B5" w:rsidRDefault="007932E5" w:rsidP="004A52A4">
      <w:pPr>
        <w:ind w:left="720" w:hanging="720"/>
      </w:pPr>
      <w:proofErr w:type="spellStart"/>
      <w:r w:rsidRPr="004340B5">
        <w:t>Klingner</w:t>
      </w:r>
      <w:proofErr w:type="spellEnd"/>
      <w:r w:rsidRPr="004340B5">
        <w:t>, J.</w:t>
      </w:r>
      <w:r w:rsidR="0012279C" w:rsidRPr="004340B5">
        <w:t xml:space="preserve"> K.</w:t>
      </w:r>
      <w:r w:rsidRPr="004340B5">
        <w:t>, Boa</w:t>
      </w:r>
      <w:r w:rsidR="00044BD2" w:rsidRPr="004340B5">
        <w:t>r</w:t>
      </w:r>
      <w:r w:rsidRPr="004340B5">
        <w:t>dman, A.</w:t>
      </w:r>
      <w:r w:rsidR="001864EE" w:rsidRPr="004340B5">
        <w:t xml:space="preserve"> </w:t>
      </w:r>
      <w:r w:rsidRPr="004340B5">
        <w:t xml:space="preserve">G. </w:t>
      </w:r>
      <w:r w:rsidR="00F31DC6" w:rsidRPr="004340B5">
        <w:t xml:space="preserve">(February, 2009). </w:t>
      </w:r>
      <w:r w:rsidRPr="004340B5">
        <w:rPr>
          <w:i/>
        </w:rPr>
        <w:t>Collaborative Strategic Reading</w:t>
      </w:r>
      <w:r w:rsidR="00AE431F" w:rsidRPr="004340B5">
        <w:rPr>
          <w:i/>
        </w:rPr>
        <w:t xml:space="preserve"> Efficacy Study</w:t>
      </w:r>
      <w:r w:rsidR="00AE431F" w:rsidRPr="004340B5">
        <w:t xml:space="preserve">. </w:t>
      </w:r>
      <w:r w:rsidR="0049175F" w:rsidRPr="004340B5">
        <w:t>Presented at</w:t>
      </w:r>
      <w:r w:rsidR="0049175F" w:rsidRPr="004340B5">
        <w:rPr>
          <w:i/>
        </w:rPr>
        <w:t xml:space="preserve"> </w:t>
      </w:r>
      <w:r w:rsidRPr="004340B5">
        <w:t xml:space="preserve">Pacific Coast Research Conference: San Diego, CA. </w:t>
      </w:r>
    </w:p>
    <w:p w14:paraId="6D464D1B" w14:textId="77777777" w:rsidR="001864EE" w:rsidRPr="004340B5" w:rsidRDefault="001864EE" w:rsidP="004A52A4">
      <w:pPr>
        <w:ind w:left="720" w:hanging="720"/>
      </w:pPr>
    </w:p>
    <w:p w14:paraId="3D090636" w14:textId="77777777" w:rsidR="007C3051" w:rsidRPr="004340B5" w:rsidRDefault="007C3051" w:rsidP="004A52A4">
      <w:pPr>
        <w:ind w:left="720" w:hanging="720"/>
      </w:pPr>
      <w:r w:rsidRPr="004340B5">
        <w:t xml:space="preserve">Boardman, A. G. </w:t>
      </w:r>
      <w:r w:rsidR="00F31DC6" w:rsidRPr="004340B5">
        <w:t xml:space="preserve">(April, 2005). </w:t>
      </w:r>
      <w:r w:rsidRPr="004340B5">
        <w:rPr>
          <w:i/>
        </w:rPr>
        <w:t>Learning through talk: General education teachers and special education students</w:t>
      </w:r>
      <w:r w:rsidRPr="004340B5">
        <w:t xml:space="preserve">. </w:t>
      </w:r>
      <w:r w:rsidR="0049175F" w:rsidRPr="004340B5">
        <w:t>Presented at</w:t>
      </w:r>
      <w:r w:rsidR="0049175F" w:rsidRPr="004340B5">
        <w:rPr>
          <w:i/>
        </w:rPr>
        <w:t xml:space="preserve"> </w:t>
      </w:r>
      <w:r w:rsidRPr="004340B5">
        <w:t>Council for Exceptional Children Annual Conference: Baltimore, MD.</w:t>
      </w:r>
      <w:r w:rsidR="009407AB" w:rsidRPr="004340B5">
        <w:t xml:space="preserve"> </w:t>
      </w:r>
    </w:p>
    <w:p w14:paraId="1E4013C5" w14:textId="77777777" w:rsidR="007C3051" w:rsidRPr="004340B5" w:rsidRDefault="007C3051" w:rsidP="004A52A4">
      <w:pPr>
        <w:ind w:left="720" w:hanging="720"/>
      </w:pPr>
    </w:p>
    <w:p w14:paraId="1B43315A" w14:textId="77777777" w:rsidR="007C3051" w:rsidRPr="004340B5" w:rsidRDefault="007C3051" w:rsidP="004A52A4">
      <w:pPr>
        <w:ind w:left="720" w:hanging="720"/>
      </w:pPr>
      <w:r w:rsidRPr="004340B5">
        <w:t xml:space="preserve">Boardman, A. G. </w:t>
      </w:r>
      <w:r w:rsidR="00F31DC6" w:rsidRPr="004340B5">
        <w:t xml:space="preserve">(April, 2003). </w:t>
      </w:r>
      <w:r w:rsidRPr="004340B5">
        <w:rPr>
          <w:i/>
        </w:rPr>
        <w:t>Interactions between general education teachers and students with disabilities</w:t>
      </w:r>
      <w:r w:rsidRPr="004340B5">
        <w:t xml:space="preserve">. </w:t>
      </w:r>
      <w:r w:rsidR="0049175F" w:rsidRPr="004340B5">
        <w:t>Presented at</w:t>
      </w:r>
      <w:r w:rsidR="0049175F" w:rsidRPr="004340B5">
        <w:rPr>
          <w:i/>
        </w:rPr>
        <w:t xml:space="preserve"> </w:t>
      </w:r>
      <w:r w:rsidRPr="004340B5">
        <w:t xml:space="preserve">American </w:t>
      </w:r>
      <w:r w:rsidR="0049175F" w:rsidRPr="004340B5">
        <w:t>Educational</w:t>
      </w:r>
      <w:r w:rsidRPr="004340B5">
        <w:t xml:space="preserve"> Research Association Annual Conference: Chicago, IL.</w:t>
      </w:r>
      <w:r w:rsidR="009407AB" w:rsidRPr="004340B5">
        <w:t xml:space="preserve"> </w:t>
      </w:r>
    </w:p>
    <w:p w14:paraId="7BC919CA" w14:textId="77777777" w:rsidR="007C3051" w:rsidRPr="004340B5" w:rsidRDefault="007C3051" w:rsidP="004A52A4">
      <w:pPr>
        <w:ind w:left="720" w:hanging="720"/>
      </w:pPr>
    </w:p>
    <w:p w14:paraId="6CEF6140" w14:textId="77777777" w:rsidR="007C3051" w:rsidRPr="004340B5" w:rsidRDefault="007C3051" w:rsidP="004A52A4">
      <w:pPr>
        <w:ind w:left="720" w:hanging="720"/>
      </w:pPr>
      <w:r w:rsidRPr="004340B5">
        <w:t xml:space="preserve">Boardman, A. G., &amp; Woodruff, T. L. </w:t>
      </w:r>
      <w:r w:rsidR="00F31DC6" w:rsidRPr="004340B5">
        <w:t xml:space="preserve">(April, 2002). </w:t>
      </w:r>
      <w:r w:rsidRPr="004340B5">
        <w:rPr>
          <w:i/>
        </w:rPr>
        <w:t>The impact of learning a new teaching practice in a “high-stakes” assessment teaching environmen</w:t>
      </w:r>
      <w:r w:rsidRPr="004340B5">
        <w:t xml:space="preserve">t. </w:t>
      </w:r>
      <w:r w:rsidR="0049175F" w:rsidRPr="004340B5">
        <w:t>Presented at</w:t>
      </w:r>
      <w:r w:rsidR="0049175F" w:rsidRPr="004340B5">
        <w:rPr>
          <w:i/>
        </w:rPr>
        <w:t xml:space="preserve"> </w:t>
      </w:r>
      <w:r w:rsidRPr="004340B5">
        <w:t xml:space="preserve">American </w:t>
      </w:r>
      <w:r w:rsidR="0049175F" w:rsidRPr="004340B5">
        <w:t>Educational</w:t>
      </w:r>
      <w:r w:rsidRPr="004340B5">
        <w:t xml:space="preserve"> Research Association Annual Conference: New Orleans, LA.</w:t>
      </w:r>
      <w:r w:rsidR="009407AB" w:rsidRPr="004340B5">
        <w:t xml:space="preserve"> </w:t>
      </w:r>
    </w:p>
    <w:p w14:paraId="3672D2A8" w14:textId="77777777" w:rsidR="004A52A4" w:rsidRPr="004340B5" w:rsidRDefault="004A52A4" w:rsidP="00B47AB6">
      <w:pPr>
        <w:pStyle w:val="BodyText"/>
        <w:spacing w:after="0"/>
        <w:rPr>
          <w:szCs w:val="24"/>
        </w:rPr>
      </w:pPr>
    </w:p>
    <w:p w14:paraId="6E083AFD" w14:textId="77777777" w:rsidR="007C3051" w:rsidRPr="004340B5" w:rsidRDefault="007C3051" w:rsidP="004A52A4">
      <w:pPr>
        <w:pStyle w:val="BodyText"/>
        <w:spacing w:after="0"/>
        <w:ind w:left="720" w:hanging="720"/>
        <w:rPr>
          <w:szCs w:val="24"/>
        </w:rPr>
      </w:pPr>
      <w:proofErr w:type="spellStart"/>
      <w:r w:rsidRPr="004340B5">
        <w:rPr>
          <w:szCs w:val="24"/>
        </w:rPr>
        <w:t>Schallert</w:t>
      </w:r>
      <w:proofErr w:type="spellEnd"/>
      <w:r w:rsidRPr="004340B5">
        <w:rPr>
          <w:szCs w:val="24"/>
        </w:rPr>
        <w:t>, D., Reed, J.</w:t>
      </w:r>
      <w:r w:rsidR="00922F84" w:rsidRPr="004340B5">
        <w:rPr>
          <w:szCs w:val="24"/>
        </w:rPr>
        <w:t xml:space="preserve"> </w:t>
      </w:r>
      <w:r w:rsidRPr="004340B5">
        <w:rPr>
          <w:szCs w:val="24"/>
        </w:rPr>
        <w:t>L., Dodson, M., Benton, R., &amp; Boardman, A.</w:t>
      </w:r>
      <w:r w:rsidR="00405431" w:rsidRPr="004340B5">
        <w:rPr>
          <w:szCs w:val="24"/>
        </w:rPr>
        <w:t xml:space="preserve"> </w:t>
      </w:r>
      <w:r w:rsidRPr="004340B5">
        <w:rPr>
          <w:szCs w:val="24"/>
        </w:rPr>
        <w:t xml:space="preserve">G. </w:t>
      </w:r>
      <w:r w:rsidR="00F31DC6" w:rsidRPr="004340B5">
        <w:rPr>
          <w:szCs w:val="24"/>
        </w:rPr>
        <w:t xml:space="preserve">(April, 2001). </w:t>
      </w:r>
      <w:r w:rsidRPr="004340B5">
        <w:rPr>
          <w:i/>
          <w:szCs w:val="24"/>
        </w:rPr>
        <w:t>What does it mean to be psychologically engaged in an electronically mediated classroom discussion?</w:t>
      </w:r>
      <w:r w:rsidRPr="004340B5">
        <w:rPr>
          <w:szCs w:val="24"/>
        </w:rPr>
        <w:t xml:space="preserve"> </w:t>
      </w:r>
      <w:r w:rsidR="0049175F" w:rsidRPr="004340B5">
        <w:rPr>
          <w:szCs w:val="24"/>
        </w:rPr>
        <w:t>Presented at</w:t>
      </w:r>
      <w:r w:rsidR="0049175F" w:rsidRPr="004340B5">
        <w:rPr>
          <w:i/>
          <w:szCs w:val="24"/>
        </w:rPr>
        <w:t xml:space="preserve"> </w:t>
      </w:r>
      <w:r w:rsidRPr="004340B5">
        <w:rPr>
          <w:szCs w:val="24"/>
        </w:rPr>
        <w:t xml:space="preserve">American </w:t>
      </w:r>
      <w:r w:rsidR="0049175F" w:rsidRPr="004340B5">
        <w:rPr>
          <w:szCs w:val="24"/>
        </w:rPr>
        <w:t>Educational</w:t>
      </w:r>
      <w:r w:rsidRPr="004340B5">
        <w:rPr>
          <w:szCs w:val="24"/>
        </w:rPr>
        <w:t xml:space="preserve"> Research Association Annual Conference: Seattle, WA.</w:t>
      </w:r>
      <w:r w:rsidR="009407AB" w:rsidRPr="004340B5">
        <w:rPr>
          <w:szCs w:val="24"/>
        </w:rPr>
        <w:t xml:space="preserve"> </w:t>
      </w:r>
    </w:p>
    <w:p w14:paraId="4CCBF272" w14:textId="77777777" w:rsidR="004A52A4" w:rsidRPr="004340B5" w:rsidRDefault="004A52A4" w:rsidP="004A52A4">
      <w:pPr>
        <w:pStyle w:val="BodyText"/>
        <w:spacing w:after="0"/>
        <w:ind w:left="720" w:hanging="720"/>
        <w:rPr>
          <w:szCs w:val="24"/>
        </w:rPr>
      </w:pPr>
    </w:p>
    <w:p w14:paraId="4720E70A" w14:textId="77777777" w:rsidR="007C3051" w:rsidRPr="004340B5" w:rsidRDefault="007C3051" w:rsidP="004A52A4">
      <w:pPr>
        <w:ind w:left="720" w:hanging="720"/>
      </w:pPr>
      <w:r w:rsidRPr="004340B5">
        <w:t xml:space="preserve">Boardman, A. G. </w:t>
      </w:r>
      <w:r w:rsidRPr="004340B5">
        <w:rPr>
          <w:i/>
        </w:rPr>
        <w:t>General education teachers’ perceptions of students with disabilities in the inclusive classroom</w:t>
      </w:r>
      <w:r w:rsidRPr="004340B5">
        <w:t xml:space="preserve">. </w:t>
      </w:r>
      <w:r w:rsidR="00F31DC6" w:rsidRPr="004340B5">
        <w:t xml:space="preserve">(March, 2001). </w:t>
      </w:r>
      <w:r w:rsidR="0049175F" w:rsidRPr="004340B5">
        <w:t>Presented at</w:t>
      </w:r>
      <w:r w:rsidR="0049175F" w:rsidRPr="004340B5">
        <w:rPr>
          <w:i/>
        </w:rPr>
        <w:t xml:space="preserve"> </w:t>
      </w:r>
      <w:r w:rsidRPr="004340B5">
        <w:t>Texas Council for Exceptional Children Annual Conference: Houston, TX.</w:t>
      </w:r>
    </w:p>
    <w:p w14:paraId="544C4C7D" w14:textId="77777777" w:rsidR="00A65214" w:rsidRPr="004340B5" w:rsidRDefault="00A65214" w:rsidP="00253804">
      <w:pPr>
        <w:rPr>
          <w:b/>
        </w:rPr>
      </w:pPr>
    </w:p>
    <w:p w14:paraId="0E1F39CB" w14:textId="77777777" w:rsidR="00A65214" w:rsidRPr="004340B5" w:rsidRDefault="00A65214" w:rsidP="00253804">
      <w:pPr>
        <w:rPr>
          <w:b/>
        </w:rPr>
      </w:pPr>
      <w:r w:rsidRPr="004340B5">
        <w:rPr>
          <w:b/>
        </w:rPr>
        <w:t>DOCTORAL DISSERTATION COMMITTEE MEMBER</w:t>
      </w:r>
    </w:p>
    <w:p w14:paraId="7C146DB4" w14:textId="08C50A5E" w:rsidR="00081A4E" w:rsidRDefault="00081A4E" w:rsidP="00A65214">
      <w:r w:rsidRPr="004340B5">
        <w:t>Current</w:t>
      </w:r>
      <w:r w:rsidRPr="004340B5">
        <w:tab/>
        <w:t>Elizabeth Silva (EECD) – CO-Chair</w:t>
      </w:r>
    </w:p>
    <w:p w14:paraId="0A2B5FA4" w14:textId="0A2B9156" w:rsidR="00952DFE" w:rsidRPr="004340B5" w:rsidRDefault="00952DFE" w:rsidP="00A65214">
      <w:r>
        <w:t>Current</w:t>
      </w:r>
      <w:r>
        <w:tab/>
        <w:t>Aaron Guggenheim (Literacy)</w:t>
      </w:r>
    </w:p>
    <w:p w14:paraId="5EF8E72D" w14:textId="4EAFF432" w:rsidR="00A65214" w:rsidRPr="004340B5" w:rsidRDefault="00081A4E" w:rsidP="00A65214">
      <w:r w:rsidRPr="004340B5">
        <w:t>2018</w:t>
      </w:r>
      <w:r w:rsidR="00A65214" w:rsidRPr="004340B5">
        <w:tab/>
      </w:r>
      <w:r w:rsidRPr="004340B5">
        <w:tab/>
      </w:r>
      <w:r w:rsidR="00A65214" w:rsidRPr="004340B5">
        <w:t>Ashley Potvin</w:t>
      </w:r>
      <w:r w:rsidR="000E102A" w:rsidRPr="004340B5">
        <w:t xml:space="preserve"> (ROTATE)</w:t>
      </w:r>
    </w:p>
    <w:p w14:paraId="0DC99FAA" w14:textId="4F3804D8" w:rsidR="00A65214" w:rsidRPr="004340B5" w:rsidRDefault="00081A4E" w:rsidP="00A65214">
      <w:r w:rsidRPr="004340B5">
        <w:t>2018</w:t>
      </w:r>
      <w:r w:rsidR="00A65214" w:rsidRPr="004340B5">
        <w:t xml:space="preserve"> </w:t>
      </w:r>
      <w:r w:rsidR="00A65214" w:rsidRPr="004340B5">
        <w:tab/>
      </w:r>
      <w:r w:rsidRPr="004340B5">
        <w:tab/>
      </w:r>
      <w:r w:rsidR="00A65214" w:rsidRPr="004340B5">
        <w:t>Vanessa Santiago Schwartz (EECD)</w:t>
      </w:r>
    </w:p>
    <w:p w14:paraId="0AFEE8F8" w14:textId="77777777" w:rsidR="00A65214" w:rsidRPr="004340B5" w:rsidRDefault="00A65214" w:rsidP="00A65214">
      <w:r w:rsidRPr="004340B5">
        <w:t xml:space="preserve">2015 </w:t>
      </w:r>
      <w:r w:rsidRPr="004340B5">
        <w:tab/>
      </w:r>
      <w:r w:rsidRPr="004340B5">
        <w:tab/>
        <w:t xml:space="preserve">Cristin </w:t>
      </w:r>
      <w:proofErr w:type="spellStart"/>
      <w:r w:rsidRPr="004340B5">
        <w:t>Lasser</w:t>
      </w:r>
      <w:proofErr w:type="spellEnd"/>
      <w:r w:rsidRPr="004340B5">
        <w:t xml:space="preserve"> (EECD)</w:t>
      </w:r>
    </w:p>
    <w:p w14:paraId="703C2C03" w14:textId="77777777" w:rsidR="00A65214" w:rsidRPr="004340B5" w:rsidRDefault="00A65214" w:rsidP="00A65214">
      <w:r w:rsidRPr="004340B5">
        <w:t xml:space="preserve">2014 </w:t>
      </w:r>
      <w:r w:rsidRPr="004340B5">
        <w:tab/>
      </w:r>
      <w:r w:rsidRPr="004340B5">
        <w:tab/>
        <w:t xml:space="preserve">Amy </w:t>
      </w:r>
      <w:proofErr w:type="spellStart"/>
      <w:r w:rsidRPr="004340B5">
        <w:t>Boele</w:t>
      </w:r>
      <w:proofErr w:type="spellEnd"/>
      <w:r w:rsidRPr="004340B5">
        <w:t xml:space="preserve"> (EECD)</w:t>
      </w:r>
    </w:p>
    <w:p w14:paraId="4F715897" w14:textId="77777777" w:rsidR="00A65214" w:rsidRPr="004340B5" w:rsidRDefault="00A65214" w:rsidP="00253804">
      <w:pPr>
        <w:rPr>
          <w:b/>
        </w:rPr>
      </w:pPr>
    </w:p>
    <w:p w14:paraId="4A60691A" w14:textId="77777777" w:rsidR="00A65214" w:rsidRPr="004340B5" w:rsidRDefault="00A65214" w:rsidP="00253804">
      <w:pPr>
        <w:rPr>
          <w:b/>
        </w:rPr>
      </w:pPr>
    </w:p>
    <w:p w14:paraId="6FACF8E3" w14:textId="77777777" w:rsidR="00253804" w:rsidRPr="004340B5" w:rsidRDefault="00253804" w:rsidP="00253804">
      <w:pPr>
        <w:rPr>
          <w:b/>
        </w:rPr>
      </w:pPr>
      <w:r w:rsidRPr="004340B5">
        <w:rPr>
          <w:b/>
        </w:rPr>
        <w:t>PROFESSIONAL AFFILIATIONS</w:t>
      </w:r>
    </w:p>
    <w:p w14:paraId="59D512A0" w14:textId="49004E53" w:rsidR="00253804" w:rsidRPr="004340B5" w:rsidRDefault="00253804" w:rsidP="006A56F3">
      <w:r w:rsidRPr="004340B5">
        <w:t>American Educational Research Association (Special Education Research SIG</w:t>
      </w:r>
      <w:r w:rsidR="008972C4" w:rsidRPr="004340B5">
        <w:t>; Bilingual Education SIG</w:t>
      </w:r>
      <w:r w:rsidRPr="004340B5">
        <w:t>)</w:t>
      </w:r>
    </w:p>
    <w:p w14:paraId="5E386F32" w14:textId="77777777" w:rsidR="00253804" w:rsidRPr="004340B5" w:rsidRDefault="00253804" w:rsidP="006A56F3">
      <w:r w:rsidRPr="004340B5">
        <w:t>Council for Exceptional Children (</w:t>
      </w:r>
      <w:r w:rsidR="000E102A" w:rsidRPr="004340B5">
        <w:t xml:space="preserve">Division for Culturally and Linguistically Diverse Exceptional Learners; </w:t>
      </w:r>
      <w:r w:rsidRPr="004340B5">
        <w:t>Division of Learning Disabilities</w:t>
      </w:r>
      <w:r w:rsidR="000E102A" w:rsidRPr="004340B5">
        <w:t>; Division of Research</w:t>
      </w:r>
      <w:r w:rsidRPr="004340B5">
        <w:t>)</w:t>
      </w:r>
    </w:p>
    <w:p w14:paraId="360EC0A9" w14:textId="44733675" w:rsidR="00253804" w:rsidRDefault="001130EE" w:rsidP="006A56F3">
      <w:r w:rsidRPr="004340B5">
        <w:t>Literacy Research Association</w:t>
      </w:r>
    </w:p>
    <w:p w14:paraId="33D51810" w14:textId="77777777" w:rsidR="00253804" w:rsidRPr="004340B5" w:rsidRDefault="007914E4" w:rsidP="006A56F3">
      <w:r w:rsidRPr="004340B5">
        <w:t xml:space="preserve">Editorial Board, </w:t>
      </w:r>
      <w:r w:rsidR="00253804" w:rsidRPr="004340B5">
        <w:t>Learning Disability Quarterly</w:t>
      </w:r>
      <w:r w:rsidRPr="004340B5">
        <w:t xml:space="preserve"> (2014 – present)</w:t>
      </w:r>
    </w:p>
    <w:p w14:paraId="1108E55F" w14:textId="77777777" w:rsidR="007914E4" w:rsidRPr="004340B5" w:rsidRDefault="007914E4" w:rsidP="006A56F3">
      <w:r w:rsidRPr="004340B5">
        <w:t>Editorial Board, Learning Disabilities Research and Practice (2014 – present)</w:t>
      </w:r>
    </w:p>
    <w:p w14:paraId="0D758D01" w14:textId="44A40568" w:rsidR="008972C4" w:rsidRPr="004340B5" w:rsidRDefault="008972C4" w:rsidP="006A56F3">
      <w:r w:rsidRPr="004340B5">
        <w:lastRenderedPageBreak/>
        <w:t xml:space="preserve">Consulting Editor, Journal of Learning </w:t>
      </w:r>
      <w:r w:rsidR="00081A4E" w:rsidRPr="004340B5">
        <w:t>Disabilities</w:t>
      </w:r>
      <w:r w:rsidRPr="004340B5">
        <w:t xml:space="preserve"> (2017 – present)</w:t>
      </w:r>
    </w:p>
    <w:p w14:paraId="1D5432E6" w14:textId="77777777" w:rsidR="00253804" w:rsidRPr="004340B5" w:rsidRDefault="00253804" w:rsidP="00253804"/>
    <w:p w14:paraId="42315CAC" w14:textId="77777777" w:rsidR="00253804" w:rsidRPr="004340B5" w:rsidRDefault="00253804" w:rsidP="00253804"/>
    <w:sectPr w:rsidR="00253804" w:rsidRPr="004340B5" w:rsidSect="0007271D">
      <w:footerReference w:type="default" r:id="rId8"/>
      <w:pgSz w:w="12240" w:h="15840"/>
      <w:pgMar w:top="1080" w:right="1440" w:bottom="108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053F40" w14:textId="77777777" w:rsidR="008864D3" w:rsidRDefault="008864D3">
      <w:r>
        <w:separator/>
      </w:r>
    </w:p>
  </w:endnote>
  <w:endnote w:type="continuationSeparator" w:id="0">
    <w:p w14:paraId="20E1EA1D" w14:textId="77777777" w:rsidR="008864D3" w:rsidRDefault="00886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3B30B7" w14:textId="77777777" w:rsidR="00274BBE" w:rsidRDefault="00274BBE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50B1B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FC8B4B" w14:textId="77777777" w:rsidR="008864D3" w:rsidRDefault="008864D3">
      <w:r>
        <w:separator/>
      </w:r>
    </w:p>
  </w:footnote>
  <w:footnote w:type="continuationSeparator" w:id="0">
    <w:p w14:paraId="33C416F4" w14:textId="77777777" w:rsidR="008864D3" w:rsidRDefault="008864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pStyle w:val="Achievement"/>
      <w:lvlText w:val="*"/>
      <w:lvlJc w:val="left"/>
    </w:lvl>
  </w:abstractNum>
  <w:abstractNum w:abstractNumId="1" w15:restartNumberingAfterBreak="0">
    <w:nsid w:val="056F3372"/>
    <w:multiLevelType w:val="multilevel"/>
    <w:tmpl w:val="A7D06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092287"/>
    <w:multiLevelType w:val="singleLevel"/>
    <w:tmpl w:val="FFFFFFFF"/>
    <w:lvl w:ilvl="0">
      <w:start w:val="1"/>
      <w:numFmt w:val="bullet"/>
      <w:lvlText w:val=""/>
      <w:legacy w:legacy="1" w:legacySpace="0" w:legacyIndent="240"/>
      <w:lvlJc w:val="left"/>
      <w:pPr>
        <w:ind w:left="240" w:hanging="240"/>
      </w:pPr>
      <w:rPr>
        <w:rFonts w:ascii="Wingdings" w:hAnsi="Wingdings"/>
        <w:sz w:val="12"/>
      </w:rPr>
    </w:lvl>
  </w:abstractNum>
  <w:abstractNum w:abstractNumId="3" w15:restartNumberingAfterBreak="0">
    <w:nsid w:val="09DF56F2"/>
    <w:multiLevelType w:val="hybridMultilevel"/>
    <w:tmpl w:val="79AAEDD6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0F462B61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144167A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59357EC"/>
    <w:multiLevelType w:val="hybridMultilevel"/>
    <w:tmpl w:val="6DCEF63A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19B26C4A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19DB2202"/>
    <w:multiLevelType w:val="multilevel"/>
    <w:tmpl w:val="79AAEDD6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1FA07027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1170577"/>
    <w:multiLevelType w:val="multilevel"/>
    <w:tmpl w:val="6DCEF63A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333C3D14"/>
    <w:multiLevelType w:val="singleLevel"/>
    <w:tmpl w:val="BEAEC0C6"/>
    <w:lvl w:ilvl="0">
      <w:start w:val="2004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3D7F7AE3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3" w15:restartNumberingAfterBreak="0">
    <w:nsid w:val="3DE10E93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43F30A4F"/>
    <w:multiLevelType w:val="singleLevel"/>
    <w:tmpl w:val="FFFFFFFF"/>
    <w:lvl w:ilvl="0">
      <w:start w:val="1"/>
      <w:numFmt w:val="bullet"/>
      <w:lvlText w:val=""/>
      <w:legacy w:legacy="1" w:legacySpace="0" w:legacyIndent="240"/>
      <w:lvlJc w:val="left"/>
      <w:pPr>
        <w:ind w:left="240" w:hanging="240"/>
      </w:pPr>
      <w:rPr>
        <w:rFonts w:ascii="Wingdings" w:hAnsi="Wingdings"/>
        <w:sz w:val="12"/>
      </w:rPr>
    </w:lvl>
  </w:abstractNum>
  <w:abstractNum w:abstractNumId="15" w15:restartNumberingAfterBreak="0">
    <w:nsid w:val="4D197A75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4FAD765E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5A041FDC"/>
    <w:multiLevelType w:val="hybridMultilevel"/>
    <w:tmpl w:val="BFACACAA"/>
    <w:lvl w:ilvl="0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5D6E0BA2"/>
    <w:multiLevelType w:val="singleLevel"/>
    <w:tmpl w:val="399ED5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F5E76DB"/>
    <w:multiLevelType w:val="hybridMultilevel"/>
    <w:tmpl w:val="F4F2B3A0"/>
    <w:lvl w:ilvl="0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20" w15:restartNumberingAfterBreak="0">
    <w:nsid w:val="61DF734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6370126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2" w15:restartNumberingAfterBreak="0">
    <w:nsid w:val="640B5001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681652E6"/>
    <w:multiLevelType w:val="singleLevel"/>
    <w:tmpl w:val="FFFFFFFF"/>
    <w:lvl w:ilvl="0">
      <w:start w:val="1"/>
      <w:numFmt w:val="bullet"/>
      <w:lvlText w:val=""/>
      <w:legacy w:legacy="1" w:legacySpace="0" w:legacyIndent="240"/>
      <w:lvlJc w:val="left"/>
      <w:pPr>
        <w:ind w:left="240" w:hanging="240"/>
      </w:pPr>
      <w:rPr>
        <w:rFonts w:ascii="Wingdings" w:hAnsi="Wingdings"/>
        <w:sz w:val="12"/>
      </w:rPr>
    </w:lvl>
  </w:abstractNum>
  <w:abstractNum w:abstractNumId="24" w15:restartNumberingAfterBreak="0">
    <w:nsid w:val="69937BA9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6ACF576C"/>
    <w:multiLevelType w:val="hybridMultilevel"/>
    <w:tmpl w:val="0646099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6" w15:restartNumberingAfterBreak="0">
    <w:nsid w:val="6C0428D6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6C9732A6"/>
    <w:multiLevelType w:val="hybridMultilevel"/>
    <w:tmpl w:val="DB8666D2"/>
    <w:lvl w:ilvl="0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8" w15:restartNumberingAfterBreak="0">
    <w:nsid w:val="72C5527E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75F75CB0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7CEF31AD"/>
    <w:multiLevelType w:val="singleLevel"/>
    <w:tmpl w:val="399ED5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7CF175F3"/>
    <w:multiLevelType w:val="singleLevel"/>
    <w:tmpl w:val="399ED5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7EB53C76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2">
    <w:abstractNumId w:val="23"/>
  </w:num>
  <w:num w:numId="3">
    <w:abstractNumId w:val="2"/>
  </w:num>
  <w:num w:numId="4">
    <w:abstractNumId w:val="14"/>
  </w:num>
  <w:num w:numId="5">
    <w:abstractNumId w:val="5"/>
  </w:num>
  <w:num w:numId="6">
    <w:abstractNumId w:val="29"/>
  </w:num>
  <w:num w:numId="7">
    <w:abstractNumId w:val="4"/>
  </w:num>
  <w:num w:numId="8">
    <w:abstractNumId w:val="28"/>
  </w:num>
  <w:num w:numId="9">
    <w:abstractNumId w:val="24"/>
  </w:num>
  <w:num w:numId="10">
    <w:abstractNumId w:val="16"/>
  </w:num>
  <w:num w:numId="11">
    <w:abstractNumId w:val="15"/>
  </w:num>
  <w:num w:numId="12">
    <w:abstractNumId w:val="9"/>
  </w:num>
  <w:num w:numId="13">
    <w:abstractNumId w:val="22"/>
  </w:num>
  <w:num w:numId="14">
    <w:abstractNumId w:val="26"/>
  </w:num>
  <w:num w:numId="15">
    <w:abstractNumId w:val="20"/>
  </w:num>
  <w:num w:numId="16">
    <w:abstractNumId w:val="21"/>
  </w:num>
  <w:num w:numId="17">
    <w:abstractNumId w:val="12"/>
  </w:num>
  <w:num w:numId="18">
    <w:abstractNumId w:val="7"/>
  </w:num>
  <w:num w:numId="19">
    <w:abstractNumId w:val="32"/>
  </w:num>
  <w:num w:numId="20">
    <w:abstractNumId w:val="18"/>
  </w:num>
  <w:num w:numId="21">
    <w:abstractNumId w:val="31"/>
  </w:num>
  <w:num w:numId="22">
    <w:abstractNumId w:val="13"/>
  </w:num>
  <w:num w:numId="23">
    <w:abstractNumId w:val="11"/>
  </w:num>
  <w:num w:numId="24">
    <w:abstractNumId w:val="30"/>
  </w:num>
  <w:num w:numId="25">
    <w:abstractNumId w:val="6"/>
  </w:num>
  <w:num w:numId="26">
    <w:abstractNumId w:val="10"/>
  </w:num>
  <w:num w:numId="27">
    <w:abstractNumId w:val="19"/>
  </w:num>
  <w:num w:numId="28">
    <w:abstractNumId w:val="17"/>
  </w:num>
  <w:num w:numId="29">
    <w:abstractNumId w:val="3"/>
  </w:num>
  <w:num w:numId="30">
    <w:abstractNumId w:val="8"/>
  </w:num>
  <w:num w:numId="31">
    <w:abstractNumId w:val="27"/>
  </w:num>
  <w:num w:numId="32">
    <w:abstractNumId w:val="25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4C8"/>
    <w:rsid w:val="0001214C"/>
    <w:rsid w:val="000150D1"/>
    <w:rsid w:val="00016586"/>
    <w:rsid w:val="000338B4"/>
    <w:rsid w:val="000341D3"/>
    <w:rsid w:val="0003496E"/>
    <w:rsid w:val="00040B96"/>
    <w:rsid w:val="00043530"/>
    <w:rsid w:val="00043C41"/>
    <w:rsid w:val="00044BD2"/>
    <w:rsid w:val="000456B7"/>
    <w:rsid w:val="0004715A"/>
    <w:rsid w:val="00050A44"/>
    <w:rsid w:val="0005263E"/>
    <w:rsid w:val="00055A03"/>
    <w:rsid w:val="000570A1"/>
    <w:rsid w:val="00063D37"/>
    <w:rsid w:val="0007271D"/>
    <w:rsid w:val="0007774F"/>
    <w:rsid w:val="00080928"/>
    <w:rsid w:val="00080987"/>
    <w:rsid w:val="00081A4E"/>
    <w:rsid w:val="00095A97"/>
    <w:rsid w:val="000961E0"/>
    <w:rsid w:val="000A0F59"/>
    <w:rsid w:val="000A2D9F"/>
    <w:rsid w:val="000A37DD"/>
    <w:rsid w:val="000B1D47"/>
    <w:rsid w:val="000B24C0"/>
    <w:rsid w:val="000C1293"/>
    <w:rsid w:val="000C67C9"/>
    <w:rsid w:val="000D25B3"/>
    <w:rsid w:val="000D41BC"/>
    <w:rsid w:val="000E102A"/>
    <w:rsid w:val="000F1BFA"/>
    <w:rsid w:val="000F3DED"/>
    <w:rsid w:val="000F3F96"/>
    <w:rsid w:val="000F53DE"/>
    <w:rsid w:val="00101E6A"/>
    <w:rsid w:val="001130EE"/>
    <w:rsid w:val="0012279C"/>
    <w:rsid w:val="001242F4"/>
    <w:rsid w:val="00127F29"/>
    <w:rsid w:val="0013203C"/>
    <w:rsid w:val="00133135"/>
    <w:rsid w:val="00135E2E"/>
    <w:rsid w:val="00140BDA"/>
    <w:rsid w:val="00142233"/>
    <w:rsid w:val="00143009"/>
    <w:rsid w:val="00150474"/>
    <w:rsid w:val="00157700"/>
    <w:rsid w:val="001625C3"/>
    <w:rsid w:val="00166DF8"/>
    <w:rsid w:val="001720AC"/>
    <w:rsid w:val="00181B99"/>
    <w:rsid w:val="001864EE"/>
    <w:rsid w:val="001921F2"/>
    <w:rsid w:val="0019556C"/>
    <w:rsid w:val="001A35CE"/>
    <w:rsid w:val="001A708E"/>
    <w:rsid w:val="001B2010"/>
    <w:rsid w:val="001B44B6"/>
    <w:rsid w:val="001B73E3"/>
    <w:rsid w:val="001C1CD1"/>
    <w:rsid w:val="001C466A"/>
    <w:rsid w:val="001C4D34"/>
    <w:rsid w:val="001E0D1B"/>
    <w:rsid w:val="001F0FE0"/>
    <w:rsid w:val="002035D3"/>
    <w:rsid w:val="00211A6F"/>
    <w:rsid w:val="00213847"/>
    <w:rsid w:val="0022164F"/>
    <w:rsid w:val="00226935"/>
    <w:rsid w:val="00241396"/>
    <w:rsid w:val="0024174C"/>
    <w:rsid w:val="00253804"/>
    <w:rsid w:val="00274BBE"/>
    <w:rsid w:val="00286B7F"/>
    <w:rsid w:val="002926AE"/>
    <w:rsid w:val="00293DFF"/>
    <w:rsid w:val="002A4FA5"/>
    <w:rsid w:val="002B7A65"/>
    <w:rsid w:val="002B7A82"/>
    <w:rsid w:val="002C358F"/>
    <w:rsid w:val="002C42DB"/>
    <w:rsid w:val="002C50B9"/>
    <w:rsid w:val="002C6124"/>
    <w:rsid w:val="002D0206"/>
    <w:rsid w:val="002E0CF0"/>
    <w:rsid w:val="002E3277"/>
    <w:rsid w:val="002E3D04"/>
    <w:rsid w:val="002F3D34"/>
    <w:rsid w:val="002F56BB"/>
    <w:rsid w:val="002F6262"/>
    <w:rsid w:val="00313320"/>
    <w:rsid w:val="00315260"/>
    <w:rsid w:val="0031719D"/>
    <w:rsid w:val="00324EAE"/>
    <w:rsid w:val="003427F7"/>
    <w:rsid w:val="00345851"/>
    <w:rsid w:val="00353264"/>
    <w:rsid w:val="00355E76"/>
    <w:rsid w:val="003629CC"/>
    <w:rsid w:val="00367E93"/>
    <w:rsid w:val="003700B7"/>
    <w:rsid w:val="00373EDA"/>
    <w:rsid w:val="00374702"/>
    <w:rsid w:val="0037675A"/>
    <w:rsid w:val="00380877"/>
    <w:rsid w:val="0039132B"/>
    <w:rsid w:val="00395614"/>
    <w:rsid w:val="003A6D58"/>
    <w:rsid w:val="003B18D1"/>
    <w:rsid w:val="003B3013"/>
    <w:rsid w:val="003B4C4F"/>
    <w:rsid w:val="003B774A"/>
    <w:rsid w:val="003C155C"/>
    <w:rsid w:val="003C51F3"/>
    <w:rsid w:val="003E1806"/>
    <w:rsid w:val="003E349C"/>
    <w:rsid w:val="003E4F62"/>
    <w:rsid w:val="003F08DF"/>
    <w:rsid w:val="003F09C4"/>
    <w:rsid w:val="00405431"/>
    <w:rsid w:val="004059CA"/>
    <w:rsid w:val="00406C79"/>
    <w:rsid w:val="00410E56"/>
    <w:rsid w:val="00413342"/>
    <w:rsid w:val="004234F1"/>
    <w:rsid w:val="00423EED"/>
    <w:rsid w:val="004340B5"/>
    <w:rsid w:val="004368BC"/>
    <w:rsid w:val="0045143F"/>
    <w:rsid w:val="004531E2"/>
    <w:rsid w:val="0045557F"/>
    <w:rsid w:val="00461EA1"/>
    <w:rsid w:val="00475050"/>
    <w:rsid w:val="00486313"/>
    <w:rsid w:val="0048704B"/>
    <w:rsid w:val="0049175F"/>
    <w:rsid w:val="004A3779"/>
    <w:rsid w:val="004A52A4"/>
    <w:rsid w:val="004B23E4"/>
    <w:rsid w:val="004B49F5"/>
    <w:rsid w:val="004B529C"/>
    <w:rsid w:val="004C1456"/>
    <w:rsid w:val="004C2603"/>
    <w:rsid w:val="004D5418"/>
    <w:rsid w:val="004E059C"/>
    <w:rsid w:val="004F33F1"/>
    <w:rsid w:val="00503BBC"/>
    <w:rsid w:val="005063F8"/>
    <w:rsid w:val="0052511F"/>
    <w:rsid w:val="005407F1"/>
    <w:rsid w:val="00542F26"/>
    <w:rsid w:val="00545E8A"/>
    <w:rsid w:val="005532E5"/>
    <w:rsid w:val="00556778"/>
    <w:rsid w:val="00564E58"/>
    <w:rsid w:val="005739B6"/>
    <w:rsid w:val="00576542"/>
    <w:rsid w:val="00583A4F"/>
    <w:rsid w:val="00592219"/>
    <w:rsid w:val="0059314E"/>
    <w:rsid w:val="005946B6"/>
    <w:rsid w:val="005A6530"/>
    <w:rsid w:val="005B1054"/>
    <w:rsid w:val="005C7FBC"/>
    <w:rsid w:val="005D04E9"/>
    <w:rsid w:val="005D31E3"/>
    <w:rsid w:val="005D4852"/>
    <w:rsid w:val="005D709C"/>
    <w:rsid w:val="005F1234"/>
    <w:rsid w:val="005F2574"/>
    <w:rsid w:val="005F2B85"/>
    <w:rsid w:val="005F2C16"/>
    <w:rsid w:val="00616053"/>
    <w:rsid w:val="00636C2D"/>
    <w:rsid w:val="00637650"/>
    <w:rsid w:val="00642B57"/>
    <w:rsid w:val="00642E41"/>
    <w:rsid w:val="0064414C"/>
    <w:rsid w:val="00651843"/>
    <w:rsid w:val="00660523"/>
    <w:rsid w:val="00662F02"/>
    <w:rsid w:val="0066529E"/>
    <w:rsid w:val="00677182"/>
    <w:rsid w:val="006777FF"/>
    <w:rsid w:val="00684469"/>
    <w:rsid w:val="0068464C"/>
    <w:rsid w:val="00684EDA"/>
    <w:rsid w:val="006A1750"/>
    <w:rsid w:val="006A29B1"/>
    <w:rsid w:val="006A56F3"/>
    <w:rsid w:val="006B25F2"/>
    <w:rsid w:val="006C04C0"/>
    <w:rsid w:val="006D4458"/>
    <w:rsid w:val="006D4ED5"/>
    <w:rsid w:val="006D67F6"/>
    <w:rsid w:val="006D6C1F"/>
    <w:rsid w:val="006D7585"/>
    <w:rsid w:val="006F5DE7"/>
    <w:rsid w:val="00700D75"/>
    <w:rsid w:val="00710D07"/>
    <w:rsid w:val="00720F4D"/>
    <w:rsid w:val="0073764C"/>
    <w:rsid w:val="00750C43"/>
    <w:rsid w:val="0075347E"/>
    <w:rsid w:val="007618AE"/>
    <w:rsid w:val="007655CF"/>
    <w:rsid w:val="00771676"/>
    <w:rsid w:val="00772CDD"/>
    <w:rsid w:val="00777D6B"/>
    <w:rsid w:val="007914E4"/>
    <w:rsid w:val="007932E5"/>
    <w:rsid w:val="00793E82"/>
    <w:rsid w:val="00796082"/>
    <w:rsid w:val="007A0563"/>
    <w:rsid w:val="007A4455"/>
    <w:rsid w:val="007A4F77"/>
    <w:rsid w:val="007A6616"/>
    <w:rsid w:val="007C3051"/>
    <w:rsid w:val="007C6633"/>
    <w:rsid w:val="007C7FCE"/>
    <w:rsid w:val="007D5D8F"/>
    <w:rsid w:val="007D6DD9"/>
    <w:rsid w:val="007D7487"/>
    <w:rsid w:val="007E1989"/>
    <w:rsid w:val="007E75ED"/>
    <w:rsid w:val="007E7EFB"/>
    <w:rsid w:val="007F0E6A"/>
    <w:rsid w:val="007F426A"/>
    <w:rsid w:val="00812C08"/>
    <w:rsid w:val="00822DBD"/>
    <w:rsid w:val="00836741"/>
    <w:rsid w:val="00844B3E"/>
    <w:rsid w:val="00847D5E"/>
    <w:rsid w:val="008612B6"/>
    <w:rsid w:val="00862756"/>
    <w:rsid w:val="008707A8"/>
    <w:rsid w:val="008864D3"/>
    <w:rsid w:val="008910DC"/>
    <w:rsid w:val="008922E5"/>
    <w:rsid w:val="008972C4"/>
    <w:rsid w:val="008C2B79"/>
    <w:rsid w:val="008C2D76"/>
    <w:rsid w:val="008C4973"/>
    <w:rsid w:val="008D0E45"/>
    <w:rsid w:val="008D5966"/>
    <w:rsid w:val="008E122E"/>
    <w:rsid w:val="008E1252"/>
    <w:rsid w:val="008E379B"/>
    <w:rsid w:val="008E4118"/>
    <w:rsid w:val="008E5FDD"/>
    <w:rsid w:val="00907054"/>
    <w:rsid w:val="0091697A"/>
    <w:rsid w:val="00917035"/>
    <w:rsid w:val="00920EE1"/>
    <w:rsid w:val="00922F84"/>
    <w:rsid w:val="00927A12"/>
    <w:rsid w:val="00931652"/>
    <w:rsid w:val="009407AB"/>
    <w:rsid w:val="00941BA3"/>
    <w:rsid w:val="0095080E"/>
    <w:rsid w:val="00952DFE"/>
    <w:rsid w:val="00984BF9"/>
    <w:rsid w:val="00985FA1"/>
    <w:rsid w:val="00994D82"/>
    <w:rsid w:val="009B0066"/>
    <w:rsid w:val="009B5D63"/>
    <w:rsid w:val="009B71D1"/>
    <w:rsid w:val="009B7D53"/>
    <w:rsid w:val="009E1CD6"/>
    <w:rsid w:val="00A0107B"/>
    <w:rsid w:val="00A02B59"/>
    <w:rsid w:val="00A07B1D"/>
    <w:rsid w:val="00A323EE"/>
    <w:rsid w:val="00A32461"/>
    <w:rsid w:val="00A3591D"/>
    <w:rsid w:val="00A361D0"/>
    <w:rsid w:val="00A427D2"/>
    <w:rsid w:val="00A42845"/>
    <w:rsid w:val="00A5170E"/>
    <w:rsid w:val="00A65214"/>
    <w:rsid w:val="00A676A2"/>
    <w:rsid w:val="00A74951"/>
    <w:rsid w:val="00A764A4"/>
    <w:rsid w:val="00A848F6"/>
    <w:rsid w:val="00A85A84"/>
    <w:rsid w:val="00A97447"/>
    <w:rsid w:val="00AA4B4A"/>
    <w:rsid w:val="00AB3071"/>
    <w:rsid w:val="00AB4258"/>
    <w:rsid w:val="00AB4CA4"/>
    <w:rsid w:val="00AC093B"/>
    <w:rsid w:val="00AC2EC5"/>
    <w:rsid w:val="00AE400D"/>
    <w:rsid w:val="00AE431F"/>
    <w:rsid w:val="00AE622D"/>
    <w:rsid w:val="00B056B3"/>
    <w:rsid w:val="00B0652E"/>
    <w:rsid w:val="00B13278"/>
    <w:rsid w:val="00B15E48"/>
    <w:rsid w:val="00B312D8"/>
    <w:rsid w:val="00B36EBF"/>
    <w:rsid w:val="00B405D9"/>
    <w:rsid w:val="00B47AB6"/>
    <w:rsid w:val="00B50B1B"/>
    <w:rsid w:val="00B614B5"/>
    <w:rsid w:val="00B64B6C"/>
    <w:rsid w:val="00B816E9"/>
    <w:rsid w:val="00B90340"/>
    <w:rsid w:val="00B93533"/>
    <w:rsid w:val="00B963BA"/>
    <w:rsid w:val="00BB14A2"/>
    <w:rsid w:val="00BB4EA6"/>
    <w:rsid w:val="00BB5D61"/>
    <w:rsid w:val="00BD3E8B"/>
    <w:rsid w:val="00BE2C8E"/>
    <w:rsid w:val="00BF4D30"/>
    <w:rsid w:val="00BF5815"/>
    <w:rsid w:val="00C009AE"/>
    <w:rsid w:val="00C00F44"/>
    <w:rsid w:val="00C03ED3"/>
    <w:rsid w:val="00C31020"/>
    <w:rsid w:val="00C3181E"/>
    <w:rsid w:val="00C34FB4"/>
    <w:rsid w:val="00C64010"/>
    <w:rsid w:val="00C6437F"/>
    <w:rsid w:val="00C65422"/>
    <w:rsid w:val="00C76B95"/>
    <w:rsid w:val="00C90AAA"/>
    <w:rsid w:val="00C90C3D"/>
    <w:rsid w:val="00CA4076"/>
    <w:rsid w:val="00CA5F9F"/>
    <w:rsid w:val="00CB12DB"/>
    <w:rsid w:val="00CB596D"/>
    <w:rsid w:val="00CB6765"/>
    <w:rsid w:val="00CC392B"/>
    <w:rsid w:val="00CC7DC9"/>
    <w:rsid w:val="00CD1559"/>
    <w:rsid w:val="00CD6121"/>
    <w:rsid w:val="00CE77C7"/>
    <w:rsid w:val="00CF4291"/>
    <w:rsid w:val="00CF7EC5"/>
    <w:rsid w:val="00D10463"/>
    <w:rsid w:val="00D131CC"/>
    <w:rsid w:val="00D14EC5"/>
    <w:rsid w:val="00D20346"/>
    <w:rsid w:val="00D21DF4"/>
    <w:rsid w:val="00D23FB6"/>
    <w:rsid w:val="00D3099A"/>
    <w:rsid w:val="00D36A80"/>
    <w:rsid w:val="00D537D0"/>
    <w:rsid w:val="00D54056"/>
    <w:rsid w:val="00D62DC5"/>
    <w:rsid w:val="00D65580"/>
    <w:rsid w:val="00D65F74"/>
    <w:rsid w:val="00D736EF"/>
    <w:rsid w:val="00D75CD9"/>
    <w:rsid w:val="00D819DA"/>
    <w:rsid w:val="00D85E9C"/>
    <w:rsid w:val="00DE2F97"/>
    <w:rsid w:val="00DE57BB"/>
    <w:rsid w:val="00DF2D56"/>
    <w:rsid w:val="00DF3686"/>
    <w:rsid w:val="00E1061E"/>
    <w:rsid w:val="00E156A2"/>
    <w:rsid w:val="00E17FAE"/>
    <w:rsid w:val="00E223B2"/>
    <w:rsid w:val="00E25AFE"/>
    <w:rsid w:val="00E264C8"/>
    <w:rsid w:val="00E30E23"/>
    <w:rsid w:val="00E4111E"/>
    <w:rsid w:val="00E53620"/>
    <w:rsid w:val="00E629CB"/>
    <w:rsid w:val="00E706AC"/>
    <w:rsid w:val="00E733A7"/>
    <w:rsid w:val="00E91018"/>
    <w:rsid w:val="00E93049"/>
    <w:rsid w:val="00EA53F4"/>
    <w:rsid w:val="00EB6252"/>
    <w:rsid w:val="00EC0BD9"/>
    <w:rsid w:val="00EC21EB"/>
    <w:rsid w:val="00ED431C"/>
    <w:rsid w:val="00EE4D3F"/>
    <w:rsid w:val="00EF0C65"/>
    <w:rsid w:val="00EF255D"/>
    <w:rsid w:val="00F116AD"/>
    <w:rsid w:val="00F14A9D"/>
    <w:rsid w:val="00F15FDF"/>
    <w:rsid w:val="00F23361"/>
    <w:rsid w:val="00F25D2D"/>
    <w:rsid w:val="00F2794A"/>
    <w:rsid w:val="00F30D74"/>
    <w:rsid w:val="00F31DC6"/>
    <w:rsid w:val="00F35010"/>
    <w:rsid w:val="00F37C8B"/>
    <w:rsid w:val="00F45993"/>
    <w:rsid w:val="00F628B6"/>
    <w:rsid w:val="00F93362"/>
    <w:rsid w:val="00FA3D87"/>
    <w:rsid w:val="00FA3FA8"/>
    <w:rsid w:val="00FA40F5"/>
    <w:rsid w:val="00FB3756"/>
    <w:rsid w:val="00FB57E6"/>
    <w:rsid w:val="00FB6484"/>
    <w:rsid w:val="00FB7FC9"/>
    <w:rsid w:val="00FC2F55"/>
    <w:rsid w:val="00FD6FBF"/>
    <w:rsid w:val="00FD7EBE"/>
    <w:rsid w:val="00FE00CE"/>
    <w:rsid w:val="00FF090B"/>
    <w:rsid w:val="00FF3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789B26"/>
  <w15:docId w15:val="{52A7E979-37B8-4C46-9B40-01C447F22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54056"/>
    <w:rPr>
      <w:sz w:val="24"/>
      <w:szCs w:val="24"/>
    </w:rPr>
  </w:style>
  <w:style w:type="paragraph" w:styleId="Heading1">
    <w:name w:val="heading 1"/>
    <w:basedOn w:val="Normal"/>
    <w:next w:val="Normal"/>
    <w:qFormat/>
    <w:rsid w:val="00CA4076"/>
    <w:pPr>
      <w:keepNext/>
      <w:ind w:left="1440" w:firstLine="720"/>
      <w:outlineLvl w:val="0"/>
    </w:pPr>
    <w:rPr>
      <w:i/>
      <w:szCs w:val="20"/>
    </w:rPr>
  </w:style>
  <w:style w:type="paragraph" w:styleId="Heading2">
    <w:name w:val="heading 2"/>
    <w:basedOn w:val="Normal"/>
    <w:next w:val="Normal"/>
    <w:qFormat/>
    <w:rsid w:val="00CA4076"/>
    <w:pPr>
      <w:keepNext/>
      <w:ind w:left="1440" w:firstLine="720"/>
      <w:outlineLvl w:val="1"/>
    </w:pPr>
    <w:rPr>
      <w:b/>
      <w:szCs w:val="20"/>
    </w:rPr>
  </w:style>
  <w:style w:type="paragraph" w:styleId="Heading3">
    <w:name w:val="heading 3"/>
    <w:basedOn w:val="Normal"/>
    <w:next w:val="Normal"/>
    <w:qFormat/>
    <w:rsid w:val="00CA4076"/>
    <w:pPr>
      <w:keepNext/>
      <w:ind w:left="1080" w:firstLine="720"/>
      <w:outlineLvl w:val="2"/>
    </w:pPr>
    <w:rPr>
      <w:i/>
      <w:szCs w:val="20"/>
    </w:rPr>
  </w:style>
  <w:style w:type="paragraph" w:styleId="Heading4">
    <w:name w:val="heading 4"/>
    <w:basedOn w:val="Normal"/>
    <w:next w:val="Normal"/>
    <w:qFormat/>
    <w:rsid w:val="00CA4076"/>
    <w:pPr>
      <w:keepNext/>
      <w:outlineLvl w:val="3"/>
    </w:pPr>
    <w:rPr>
      <w:b/>
      <w:szCs w:val="20"/>
    </w:rPr>
  </w:style>
  <w:style w:type="paragraph" w:styleId="Heading5">
    <w:name w:val="heading 5"/>
    <w:basedOn w:val="Normal"/>
    <w:next w:val="Normal"/>
    <w:qFormat/>
    <w:rsid w:val="00CA4076"/>
    <w:pPr>
      <w:keepNext/>
      <w:ind w:left="720" w:firstLine="720"/>
      <w:outlineLvl w:val="4"/>
    </w:pPr>
    <w:rPr>
      <w:b/>
      <w:szCs w:val="20"/>
    </w:rPr>
  </w:style>
  <w:style w:type="paragraph" w:styleId="Heading6">
    <w:name w:val="heading 6"/>
    <w:basedOn w:val="Normal"/>
    <w:next w:val="Normal"/>
    <w:qFormat/>
    <w:rsid w:val="00CA4076"/>
    <w:pPr>
      <w:keepNext/>
      <w:ind w:left="720" w:hanging="1440"/>
      <w:outlineLvl w:val="5"/>
    </w:pPr>
    <w:rPr>
      <w:b/>
      <w:szCs w:val="20"/>
    </w:rPr>
  </w:style>
  <w:style w:type="paragraph" w:styleId="Heading7">
    <w:name w:val="heading 7"/>
    <w:basedOn w:val="Normal"/>
    <w:next w:val="Normal"/>
    <w:qFormat/>
    <w:rsid w:val="00CA4076"/>
    <w:pPr>
      <w:keepNext/>
      <w:ind w:left="-720"/>
      <w:outlineLvl w:val="6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panyName">
    <w:name w:val="Company Name"/>
    <w:basedOn w:val="Normal"/>
    <w:next w:val="JobTitle"/>
    <w:rsid w:val="00CA4076"/>
    <w:pPr>
      <w:tabs>
        <w:tab w:val="left" w:pos="1440"/>
        <w:tab w:val="right" w:pos="6480"/>
      </w:tabs>
      <w:spacing w:before="220" w:line="220" w:lineRule="atLeast"/>
    </w:pPr>
    <w:rPr>
      <w:rFonts w:ascii="Garamond" w:hAnsi="Garamond"/>
      <w:sz w:val="22"/>
      <w:szCs w:val="20"/>
    </w:rPr>
  </w:style>
  <w:style w:type="paragraph" w:customStyle="1" w:styleId="JobTitle">
    <w:name w:val="Job Title"/>
    <w:next w:val="Achievement"/>
    <w:rsid w:val="00CA4076"/>
    <w:pPr>
      <w:spacing w:before="40" w:after="40" w:line="220" w:lineRule="atLeast"/>
    </w:pPr>
    <w:rPr>
      <w:rFonts w:ascii="Garamond" w:hAnsi="Garamond"/>
      <w:i/>
      <w:spacing w:val="5"/>
      <w:sz w:val="23"/>
    </w:rPr>
  </w:style>
  <w:style w:type="paragraph" w:customStyle="1" w:styleId="Achievement">
    <w:name w:val="Achievement"/>
    <w:basedOn w:val="BodyText"/>
    <w:rsid w:val="00CA4076"/>
    <w:pPr>
      <w:numPr>
        <w:numId w:val="1"/>
      </w:numPr>
      <w:spacing w:after="60" w:line="240" w:lineRule="atLeast"/>
      <w:jc w:val="both"/>
    </w:pPr>
    <w:rPr>
      <w:rFonts w:ascii="Garamond" w:hAnsi="Garamond"/>
      <w:sz w:val="22"/>
    </w:rPr>
  </w:style>
  <w:style w:type="paragraph" w:styleId="BodyText">
    <w:name w:val="Body Text"/>
    <w:basedOn w:val="Normal"/>
    <w:rsid w:val="00CA4076"/>
    <w:pPr>
      <w:spacing w:after="120"/>
    </w:pPr>
    <w:rPr>
      <w:szCs w:val="20"/>
    </w:rPr>
  </w:style>
  <w:style w:type="paragraph" w:styleId="BodyTextIndent">
    <w:name w:val="Body Text Indent"/>
    <w:basedOn w:val="Normal"/>
    <w:rsid w:val="00CA4076"/>
    <w:pPr>
      <w:ind w:left="-720" w:firstLine="720"/>
    </w:pPr>
    <w:rPr>
      <w:i/>
      <w:szCs w:val="20"/>
    </w:rPr>
  </w:style>
  <w:style w:type="paragraph" w:customStyle="1" w:styleId="SectionTitle">
    <w:name w:val="Section Title"/>
    <w:basedOn w:val="Normal"/>
    <w:next w:val="Normal"/>
    <w:rsid w:val="00CA4076"/>
    <w:pPr>
      <w:pBdr>
        <w:bottom w:val="single" w:sz="6" w:space="1" w:color="808080"/>
      </w:pBdr>
      <w:spacing w:before="220" w:line="220" w:lineRule="atLeast"/>
    </w:pPr>
    <w:rPr>
      <w:rFonts w:ascii="Garamond" w:hAnsi="Garamond"/>
      <w:caps/>
      <w:spacing w:val="15"/>
      <w:sz w:val="20"/>
      <w:szCs w:val="20"/>
    </w:rPr>
  </w:style>
  <w:style w:type="paragraph" w:styleId="BodyTextIndent2">
    <w:name w:val="Body Text Indent 2"/>
    <w:basedOn w:val="Normal"/>
    <w:rsid w:val="00CA4076"/>
    <w:pPr>
      <w:ind w:left="2160"/>
    </w:pPr>
    <w:rPr>
      <w:i/>
      <w:szCs w:val="20"/>
    </w:rPr>
  </w:style>
  <w:style w:type="paragraph" w:styleId="BodyTextIndent3">
    <w:name w:val="Body Text Indent 3"/>
    <w:basedOn w:val="Normal"/>
    <w:rsid w:val="00CA4076"/>
    <w:pPr>
      <w:ind w:left="1440"/>
    </w:pPr>
    <w:rPr>
      <w:i/>
      <w:szCs w:val="20"/>
    </w:rPr>
  </w:style>
  <w:style w:type="paragraph" w:customStyle="1" w:styleId="Objective">
    <w:name w:val="Objective"/>
    <w:basedOn w:val="Normal"/>
    <w:next w:val="BodyText"/>
    <w:rsid w:val="00CA4076"/>
    <w:pPr>
      <w:spacing w:before="60" w:after="220" w:line="220" w:lineRule="atLeast"/>
      <w:jc w:val="both"/>
    </w:pPr>
    <w:rPr>
      <w:rFonts w:ascii="Garamond" w:hAnsi="Garamond"/>
      <w:sz w:val="22"/>
      <w:szCs w:val="20"/>
    </w:rPr>
  </w:style>
  <w:style w:type="paragraph" w:styleId="Header">
    <w:name w:val="header"/>
    <w:basedOn w:val="Normal"/>
    <w:rsid w:val="00CA4076"/>
    <w:pPr>
      <w:tabs>
        <w:tab w:val="center" w:pos="4320"/>
        <w:tab w:val="right" w:pos="8640"/>
      </w:tabs>
    </w:pPr>
    <w:rPr>
      <w:szCs w:val="20"/>
    </w:rPr>
  </w:style>
  <w:style w:type="paragraph" w:styleId="Footer">
    <w:name w:val="footer"/>
    <w:basedOn w:val="Normal"/>
    <w:rsid w:val="00CA4076"/>
    <w:pPr>
      <w:tabs>
        <w:tab w:val="center" w:pos="4320"/>
        <w:tab w:val="right" w:pos="8640"/>
      </w:tabs>
    </w:pPr>
    <w:rPr>
      <w:szCs w:val="20"/>
    </w:rPr>
  </w:style>
  <w:style w:type="character" w:styleId="PageNumber">
    <w:name w:val="page number"/>
    <w:basedOn w:val="DefaultParagraphFont"/>
    <w:rsid w:val="00CA4076"/>
  </w:style>
  <w:style w:type="paragraph" w:styleId="BalloonText">
    <w:name w:val="Balloon Text"/>
    <w:basedOn w:val="Normal"/>
    <w:semiHidden/>
    <w:rsid w:val="008C497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35E2E"/>
    <w:rPr>
      <w:color w:val="0000FF"/>
      <w:u w:val="single"/>
    </w:rPr>
  </w:style>
  <w:style w:type="character" w:customStyle="1" w:styleId="medium-font">
    <w:name w:val="medium-font"/>
    <w:basedOn w:val="DefaultParagraphFont"/>
    <w:rsid w:val="00135E2E"/>
  </w:style>
  <w:style w:type="character" w:styleId="Strong">
    <w:name w:val="Strong"/>
    <w:basedOn w:val="DefaultParagraphFont"/>
    <w:qFormat/>
    <w:rsid w:val="00135E2E"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00F4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00F44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035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035D3"/>
    <w:rPr>
      <w:rFonts w:ascii="Courier New" w:hAnsi="Courier New" w:cs="Courier New"/>
    </w:rPr>
  </w:style>
  <w:style w:type="character" w:styleId="CommentReference">
    <w:name w:val="annotation reference"/>
    <w:basedOn w:val="DefaultParagraphFont"/>
    <w:uiPriority w:val="99"/>
    <w:semiHidden/>
    <w:unhideWhenUsed/>
    <w:rsid w:val="00E30E2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E30E23"/>
    <w:pPr>
      <w:spacing w:after="200"/>
    </w:pPr>
    <w:rPr>
      <w:rFonts w:asciiTheme="minorHAnsi" w:eastAsiaTheme="minorHAnsi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30E23"/>
    <w:rPr>
      <w:rFonts w:asciiTheme="minorHAnsi" w:eastAsiaTheme="minorHAnsi" w:hAnsiTheme="minorHAnsi" w:cstheme="minorBidi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13203C"/>
    <w:pPr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uiPriority w:val="99"/>
    <w:rsid w:val="0013203C"/>
    <w:rPr>
      <w:sz w:val="24"/>
    </w:rPr>
  </w:style>
  <w:style w:type="character" w:styleId="SubtleReference">
    <w:name w:val="Subtle Reference"/>
    <w:basedOn w:val="DefaultParagraphFont"/>
    <w:uiPriority w:val="31"/>
    <w:qFormat/>
    <w:rsid w:val="00150474"/>
    <w:rPr>
      <w:smallCaps/>
      <w:color w:val="C0504D" w:themeColor="accent2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583A4F"/>
    <w:rPr>
      <w:i/>
      <w:iCs/>
    </w:rPr>
  </w:style>
  <w:style w:type="character" w:customStyle="1" w:styleId="slug-pub-date">
    <w:name w:val="slug-pub-date"/>
    <w:basedOn w:val="DefaultParagraphFont"/>
    <w:rsid w:val="00583A4F"/>
  </w:style>
  <w:style w:type="character" w:customStyle="1" w:styleId="slug-vol">
    <w:name w:val="slug-vol"/>
    <w:basedOn w:val="DefaultParagraphFont"/>
    <w:rsid w:val="00583A4F"/>
  </w:style>
  <w:style w:type="character" w:customStyle="1" w:styleId="slug-issue">
    <w:name w:val="slug-issue"/>
    <w:basedOn w:val="DefaultParagraphFont"/>
    <w:rsid w:val="00583A4F"/>
  </w:style>
  <w:style w:type="character" w:customStyle="1" w:styleId="slug-pages">
    <w:name w:val="slug-pages"/>
    <w:basedOn w:val="DefaultParagraphFont"/>
    <w:rsid w:val="00583A4F"/>
  </w:style>
  <w:style w:type="character" w:styleId="HTMLTypewriter">
    <w:name w:val="HTML Typewriter"/>
    <w:basedOn w:val="DefaultParagraphFont"/>
    <w:rsid w:val="001A708E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unhideWhenUsed/>
    <w:rsid w:val="00BB4EA6"/>
    <w:pPr>
      <w:spacing w:before="100" w:beforeAutospacing="1" w:after="100" w:afterAutospacing="1"/>
    </w:pPr>
  </w:style>
  <w:style w:type="paragraph" w:styleId="NoSpacing">
    <w:name w:val="No Spacing"/>
    <w:link w:val="NoSpacingChar"/>
    <w:uiPriority w:val="1"/>
    <w:qFormat/>
    <w:rsid w:val="0004715A"/>
    <w:rPr>
      <w:rFonts w:asciiTheme="minorHAnsi" w:eastAsiaTheme="minorHAnsi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04715A"/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684ED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03BBC"/>
    <w:pPr>
      <w:ind w:left="720"/>
      <w:contextualSpacing/>
    </w:pPr>
    <w:rPr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45993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45993"/>
    <w:rPr>
      <w:rFonts w:ascii="Calibri" w:eastAsiaTheme="minorHAnsi" w:hAnsi="Calibri" w:cstheme="minorBidi"/>
      <w:sz w:val="22"/>
      <w:szCs w:val="21"/>
    </w:rPr>
  </w:style>
  <w:style w:type="character" w:customStyle="1" w:styleId="articlecitationvolume">
    <w:name w:val="articlecitation_volume"/>
    <w:basedOn w:val="DefaultParagraphFont"/>
    <w:rsid w:val="00D819DA"/>
  </w:style>
  <w:style w:type="character" w:customStyle="1" w:styleId="articlecitationpages">
    <w:name w:val="articlecitation_pages"/>
    <w:basedOn w:val="DefaultParagraphFont"/>
    <w:rsid w:val="00D819DA"/>
  </w:style>
  <w:style w:type="character" w:customStyle="1" w:styleId="apple-converted-space">
    <w:name w:val="apple-converted-space"/>
    <w:basedOn w:val="DefaultParagraphFont"/>
    <w:rsid w:val="00D819DA"/>
  </w:style>
  <w:style w:type="paragraph" w:customStyle="1" w:styleId="articletitle">
    <w:name w:val="articletitle"/>
    <w:basedOn w:val="Normal"/>
    <w:rsid w:val="00AC2EC5"/>
    <w:pPr>
      <w:spacing w:before="100" w:beforeAutospacing="1" w:after="100" w:afterAutospacing="1"/>
    </w:pPr>
  </w:style>
  <w:style w:type="paragraph" w:customStyle="1" w:styleId="authornames">
    <w:name w:val="authornames"/>
    <w:basedOn w:val="Normal"/>
    <w:rsid w:val="00AC2EC5"/>
    <w:pPr>
      <w:spacing w:before="100" w:beforeAutospacing="1" w:after="100" w:afterAutospacing="1"/>
    </w:pPr>
  </w:style>
  <w:style w:type="paragraph" w:customStyle="1" w:styleId="Normal1">
    <w:name w:val="Normal1"/>
    <w:rsid w:val="00812C08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Cambria" w:eastAsia="Cambria" w:hAnsi="Cambria" w:cs="Cambria"/>
      <w:color w:val="000000"/>
      <w:sz w:val="24"/>
      <w:szCs w:val="24"/>
    </w:rPr>
  </w:style>
  <w:style w:type="paragraph" w:customStyle="1" w:styleId="dx-doi">
    <w:name w:val="dx-doi"/>
    <w:basedOn w:val="Normal"/>
    <w:rsid w:val="003B774A"/>
    <w:pPr>
      <w:spacing w:before="100" w:beforeAutospacing="1" w:after="100" w:afterAutospacing="1"/>
    </w:pPr>
  </w:style>
  <w:style w:type="character" w:customStyle="1" w:styleId="printanswer">
    <w:name w:val="printanswer"/>
    <w:basedOn w:val="DefaultParagraphFont"/>
    <w:rsid w:val="009508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1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doi.org/10.1080/13664530.2019.161003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4538</Words>
  <Characters>25869</Characters>
  <Application>Microsoft Office Word</Application>
  <DocSecurity>0</DocSecurity>
  <Lines>215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EDUCATION</vt:lpstr>
    </vt:vector>
  </TitlesOfParts>
  <Company>Dell Computer Corporation</Company>
  <LinksUpToDate>false</LinksUpToDate>
  <CharactersWithSpaces>30347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EDUCATION</dc:title>
  <dc:creator>Alison Gould Boardman</dc:creator>
  <cp:lastModifiedBy>Alison Gould Boardman</cp:lastModifiedBy>
  <cp:revision>3</cp:revision>
  <cp:lastPrinted>2020-02-01T20:54:00Z</cp:lastPrinted>
  <dcterms:created xsi:type="dcterms:W3CDTF">2020-08-03T19:22:00Z</dcterms:created>
  <dcterms:modified xsi:type="dcterms:W3CDTF">2020-08-03T19:23:00Z</dcterms:modified>
</cp:coreProperties>
</file>