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AABC8" w14:textId="3BD34536" w:rsidR="00554776" w:rsidRPr="00A505B4" w:rsidRDefault="00554776" w:rsidP="00A505B4">
      <w:pPr>
        <w:pStyle w:val="Title"/>
      </w:pPr>
      <w:r w:rsidRPr="00C466DF">
        <w:t>New Histories for the Age of Shakespeare</w:t>
      </w:r>
    </w:p>
    <w:p w14:paraId="50703BB5" w14:textId="789082B4" w:rsidR="00C466DF" w:rsidRDefault="00554776" w:rsidP="00A505B4">
      <w:pPr>
        <w:pStyle w:val="Subtitle"/>
      </w:pPr>
      <w:r w:rsidRPr="00C466DF">
        <w:t>Friday 16 November 2018</w:t>
      </w:r>
    </w:p>
    <w:p w14:paraId="3C38E8CC" w14:textId="266347EE" w:rsidR="00C466DF" w:rsidRPr="00A505B4" w:rsidRDefault="00C466DF" w:rsidP="00A505B4">
      <w:pPr>
        <w:pStyle w:val="Subtitle"/>
      </w:pPr>
      <w:r>
        <w:t>British and Irish Studies Room (</w:t>
      </w:r>
      <w:proofErr w:type="spellStart"/>
      <w:r>
        <w:t>M549</w:t>
      </w:r>
      <w:proofErr w:type="spellEnd"/>
      <w:r>
        <w:t xml:space="preserve">), </w:t>
      </w:r>
      <w:proofErr w:type="spellStart"/>
      <w:r>
        <w:t>5th</w:t>
      </w:r>
      <w:proofErr w:type="spellEnd"/>
      <w:r>
        <w:t xml:space="preserve"> Floor </w:t>
      </w:r>
      <w:proofErr w:type="spellStart"/>
      <w:r>
        <w:t>Norlin</w:t>
      </w:r>
      <w:proofErr w:type="spellEnd"/>
      <w:r w:rsidR="00A505B4">
        <w:t xml:space="preserve"> Library</w:t>
      </w:r>
    </w:p>
    <w:p w14:paraId="2F60301D" w14:textId="1822A719" w:rsidR="00554776" w:rsidRPr="00554776" w:rsidRDefault="00554776">
      <w:pPr>
        <w:rPr>
          <w:rFonts w:cs="Arial"/>
        </w:rPr>
      </w:pPr>
    </w:p>
    <w:p w14:paraId="04712667" w14:textId="13FE6AE2" w:rsidR="00554776" w:rsidRPr="00C466DF" w:rsidRDefault="00554776" w:rsidP="0001551F">
      <w:pPr>
        <w:pStyle w:val="Heading1"/>
      </w:pPr>
      <w:r w:rsidRPr="00C466DF">
        <w:t>9.00-10.30am</w:t>
      </w:r>
      <w:r w:rsidRPr="00C466DF">
        <w:tab/>
      </w:r>
      <w:r w:rsidRPr="00C466DF">
        <w:tab/>
        <w:t>Panel 1</w:t>
      </w:r>
    </w:p>
    <w:p w14:paraId="592A2815" w14:textId="7689F4B5" w:rsidR="00554776" w:rsidRPr="00554776" w:rsidRDefault="00554776">
      <w:pPr>
        <w:rPr>
          <w:rFonts w:cs="Arial"/>
          <w:sz w:val="24"/>
          <w:szCs w:val="24"/>
        </w:rPr>
      </w:pPr>
      <w:r w:rsidRPr="00554776">
        <w:rPr>
          <w:rFonts w:cs="Arial"/>
          <w:sz w:val="24"/>
          <w:szCs w:val="24"/>
        </w:rPr>
        <w:tab/>
        <w:t>Prof. Glyn Parry (Roehampton</w:t>
      </w:r>
      <w:r w:rsidR="000F48EB">
        <w:rPr>
          <w:rFonts w:cs="Arial"/>
          <w:sz w:val="24"/>
          <w:szCs w:val="24"/>
        </w:rPr>
        <w:t xml:space="preserve"> University, UK): 'Putting the Magic B</w:t>
      </w:r>
      <w:r w:rsidRPr="00554776">
        <w:rPr>
          <w:rFonts w:cs="Arial"/>
          <w:sz w:val="24"/>
          <w:szCs w:val="24"/>
        </w:rPr>
        <w:t xml:space="preserve">ack in </w:t>
      </w:r>
    </w:p>
    <w:p w14:paraId="029FBB97" w14:textId="012E7601" w:rsidR="00554776" w:rsidRPr="00554776" w:rsidRDefault="000F48E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Elizabethan P</w:t>
      </w:r>
      <w:r w:rsidR="00554776" w:rsidRPr="00554776">
        <w:rPr>
          <w:rFonts w:cs="Arial"/>
          <w:sz w:val="24"/>
          <w:szCs w:val="24"/>
        </w:rPr>
        <w:t>olitics'</w:t>
      </w:r>
    </w:p>
    <w:p w14:paraId="779E4325" w14:textId="19E6ED45" w:rsidR="00554776" w:rsidRPr="00554776" w:rsidRDefault="00554776">
      <w:pPr>
        <w:rPr>
          <w:rFonts w:cs="Arial"/>
          <w:sz w:val="24"/>
          <w:szCs w:val="24"/>
        </w:rPr>
      </w:pPr>
      <w:r w:rsidRPr="00554776">
        <w:rPr>
          <w:rFonts w:cs="Arial"/>
          <w:sz w:val="24"/>
          <w:szCs w:val="24"/>
        </w:rPr>
        <w:tab/>
        <w:t>Prof. Catherine Chou (Grinnell</w:t>
      </w:r>
      <w:r>
        <w:rPr>
          <w:rFonts w:cs="Arial"/>
          <w:sz w:val="24"/>
          <w:szCs w:val="24"/>
        </w:rPr>
        <w:t xml:space="preserve"> College</w:t>
      </w:r>
      <w:r w:rsidR="000F48EB">
        <w:rPr>
          <w:rFonts w:cs="Arial"/>
          <w:sz w:val="24"/>
          <w:szCs w:val="24"/>
        </w:rPr>
        <w:t>): Elizabethan Parliaments and P</w:t>
      </w:r>
      <w:bookmarkStart w:id="0" w:name="_GoBack"/>
      <w:bookmarkEnd w:id="0"/>
      <w:r w:rsidRPr="00554776">
        <w:rPr>
          <w:rFonts w:cs="Arial"/>
          <w:sz w:val="24"/>
          <w:szCs w:val="24"/>
        </w:rPr>
        <w:t>olitics</w:t>
      </w:r>
    </w:p>
    <w:p w14:paraId="480CD264" w14:textId="22EB1557" w:rsidR="00554776" w:rsidRPr="00554776" w:rsidRDefault="00554776">
      <w:pPr>
        <w:rPr>
          <w:rFonts w:cs="Arial"/>
          <w:sz w:val="24"/>
          <w:szCs w:val="24"/>
        </w:rPr>
      </w:pPr>
      <w:r w:rsidRPr="00554776">
        <w:rPr>
          <w:rFonts w:cs="Arial"/>
          <w:sz w:val="24"/>
          <w:szCs w:val="24"/>
        </w:rPr>
        <w:tab/>
        <w:t>Dr</w:t>
      </w:r>
      <w:r w:rsidR="000F48EB">
        <w:rPr>
          <w:rFonts w:cs="Arial"/>
          <w:sz w:val="24"/>
          <w:szCs w:val="24"/>
        </w:rPr>
        <w:t>.</w:t>
      </w:r>
      <w:r w:rsidRPr="00554776">
        <w:rPr>
          <w:rFonts w:cs="Arial"/>
          <w:sz w:val="24"/>
          <w:szCs w:val="24"/>
        </w:rPr>
        <w:t xml:space="preserve"> Alexandra </w:t>
      </w:r>
      <w:proofErr w:type="spellStart"/>
      <w:r w:rsidRPr="00554776">
        <w:rPr>
          <w:rFonts w:cs="Arial"/>
          <w:sz w:val="24"/>
          <w:szCs w:val="24"/>
        </w:rPr>
        <w:t>Gajda</w:t>
      </w:r>
      <w:proofErr w:type="spellEnd"/>
      <w:r w:rsidRPr="00554776">
        <w:rPr>
          <w:rFonts w:cs="Arial"/>
          <w:sz w:val="24"/>
          <w:szCs w:val="24"/>
        </w:rPr>
        <w:t xml:space="preserve"> (Jesus College, Oxford): 'William Camden's 1590s'</w:t>
      </w:r>
    </w:p>
    <w:p w14:paraId="6E5DC6CB" w14:textId="1BE69735" w:rsidR="00554776" w:rsidRDefault="00554776">
      <w:pPr>
        <w:rPr>
          <w:rFonts w:cs="Arial"/>
          <w:sz w:val="24"/>
          <w:szCs w:val="24"/>
        </w:rPr>
      </w:pPr>
    </w:p>
    <w:p w14:paraId="78439C33" w14:textId="77777777" w:rsidR="00554776" w:rsidRPr="00554776" w:rsidRDefault="00554776">
      <w:pPr>
        <w:rPr>
          <w:rFonts w:cs="Arial"/>
          <w:sz w:val="24"/>
          <w:szCs w:val="24"/>
        </w:rPr>
      </w:pPr>
    </w:p>
    <w:p w14:paraId="12BACA56" w14:textId="471B8359" w:rsidR="00554776" w:rsidRPr="00C466DF" w:rsidRDefault="00554776" w:rsidP="00A505B4">
      <w:pPr>
        <w:pStyle w:val="Heading1"/>
      </w:pPr>
      <w:r w:rsidRPr="00C466DF">
        <w:t>10.45am-12.15pm</w:t>
      </w:r>
      <w:r w:rsidRPr="00C466DF">
        <w:tab/>
      </w:r>
      <w:r w:rsidR="00C466DF">
        <w:tab/>
      </w:r>
      <w:r w:rsidRPr="00C466DF">
        <w:t>Panel 2</w:t>
      </w:r>
    </w:p>
    <w:p w14:paraId="03D8AC72" w14:textId="0D867A97" w:rsidR="00554776" w:rsidRPr="00554776" w:rsidRDefault="00554776">
      <w:pPr>
        <w:rPr>
          <w:rFonts w:cs="Arial"/>
          <w:sz w:val="24"/>
          <w:szCs w:val="24"/>
        </w:rPr>
      </w:pPr>
      <w:r w:rsidRPr="00554776">
        <w:rPr>
          <w:rFonts w:cs="Arial"/>
          <w:sz w:val="24"/>
          <w:szCs w:val="24"/>
        </w:rPr>
        <w:tab/>
        <w:t>Prof. Peter Lake (Vanderbilt</w:t>
      </w:r>
      <w:r>
        <w:rPr>
          <w:rFonts w:cs="Arial"/>
          <w:sz w:val="24"/>
          <w:szCs w:val="24"/>
        </w:rPr>
        <w:t xml:space="preserve"> University</w:t>
      </w:r>
      <w:r w:rsidR="000F48EB">
        <w:rPr>
          <w:rFonts w:cs="Arial"/>
          <w:sz w:val="24"/>
          <w:szCs w:val="24"/>
        </w:rPr>
        <w:t>): Puritans and the 'Public S</w:t>
      </w:r>
      <w:r w:rsidRPr="00554776">
        <w:rPr>
          <w:rFonts w:cs="Arial"/>
          <w:sz w:val="24"/>
          <w:szCs w:val="24"/>
        </w:rPr>
        <w:t>phere'</w:t>
      </w:r>
    </w:p>
    <w:p w14:paraId="4758E15D" w14:textId="77777777" w:rsidR="00554776" w:rsidRDefault="00554776">
      <w:pPr>
        <w:rPr>
          <w:rFonts w:eastAsia="Times New Roman" w:cs="Arial"/>
          <w:sz w:val="24"/>
          <w:szCs w:val="24"/>
        </w:rPr>
      </w:pPr>
      <w:r w:rsidRPr="00554776">
        <w:rPr>
          <w:rFonts w:cs="Arial"/>
          <w:sz w:val="24"/>
          <w:szCs w:val="24"/>
        </w:rPr>
        <w:tab/>
        <w:t xml:space="preserve">Prof. Michael </w:t>
      </w:r>
      <w:proofErr w:type="spellStart"/>
      <w:r w:rsidRPr="00554776">
        <w:rPr>
          <w:rFonts w:cs="Arial"/>
          <w:sz w:val="24"/>
          <w:szCs w:val="24"/>
        </w:rPr>
        <w:t>Questier</w:t>
      </w:r>
      <w:proofErr w:type="spellEnd"/>
      <w:r w:rsidRPr="00554776">
        <w:rPr>
          <w:rFonts w:cs="Arial"/>
          <w:sz w:val="24"/>
          <w:szCs w:val="24"/>
        </w:rPr>
        <w:t xml:space="preserve"> (formerly of Queen Mary London, UK): </w:t>
      </w:r>
      <w:r w:rsidRPr="00554776">
        <w:rPr>
          <w:rFonts w:eastAsia="Times New Roman" w:cs="Arial"/>
          <w:sz w:val="24"/>
          <w:szCs w:val="24"/>
        </w:rPr>
        <w:t xml:space="preserve">‘Charting </w:t>
      </w:r>
    </w:p>
    <w:p w14:paraId="5CADA576" w14:textId="70731018" w:rsidR="00554776" w:rsidRPr="00554776" w:rsidRDefault="00554776">
      <w:pPr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554776">
        <w:rPr>
          <w:rFonts w:eastAsia="Times New Roman" w:cs="Arial"/>
          <w:sz w:val="24"/>
          <w:szCs w:val="24"/>
        </w:rPr>
        <w:t>Resistance to the English Reformation’ </w:t>
      </w:r>
    </w:p>
    <w:p w14:paraId="02A093DC" w14:textId="77777777" w:rsidR="00554776" w:rsidRDefault="00554776">
      <w:pPr>
        <w:rPr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Prof. Lori Anne Ferrell (Claremont Graduate University): </w:t>
      </w:r>
      <w:r w:rsidRPr="00554776">
        <w:rPr>
          <w:sz w:val="24"/>
          <w:szCs w:val="24"/>
        </w:rPr>
        <w:t xml:space="preserve">The Victorians and the </w:t>
      </w:r>
    </w:p>
    <w:p w14:paraId="06C1C6F5" w14:textId="0A42228E" w:rsidR="00554776" w:rsidRPr="00554776" w:rsidRDefault="00554776">
      <w:pPr>
        <w:rPr>
          <w:rFonts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48EB">
        <w:rPr>
          <w:sz w:val="24"/>
          <w:szCs w:val="24"/>
        </w:rPr>
        <w:t>H</w:t>
      </w:r>
      <w:r w:rsidRPr="00554776">
        <w:rPr>
          <w:sz w:val="24"/>
          <w:szCs w:val="24"/>
        </w:rPr>
        <w:t>istory of English Reformation</w:t>
      </w:r>
    </w:p>
    <w:p w14:paraId="6C09B6DC" w14:textId="49CB30FE" w:rsidR="00554776" w:rsidRDefault="00554776">
      <w:pPr>
        <w:rPr>
          <w:rFonts w:cs="Arial"/>
        </w:rPr>
      </w:pPr>
    </w:p>
    <w:p w14:paraId="132352F6" w14:textId="77777777" w:rsidR="00A505B4" w:rsidRDefault="00A505B4">
      <w:pPr>
        <w:rPr>
          <w:rFonts w:cs="Arial"/>
        </w:rPr>
      </w:pPr>
    </w:p>
    <w:p w14:paraId="4E329B00" w14:textId="77777777" w:rsidR="00C466DF" w:rsidRDefault="00C466DF">
      <w:pPr>
        <w:rPr>
          <w:rFonts w:cs="Arial"/>
        </w:rPr>
      </w:pPr>
    </w:p>
    <w:p w14:paraId="3C2B144D" w14:textId="058AC587" w:rsidR="00554776" w:rsidRPr="00C466DF" w:rsidRDefault="00554776" w:rsidP="00A505B4">
      <w:pPr>
        <w:pStyle w:val="Heading1"/>
      </w:pPr>
      <w:r w:rsidRPr="00C466DF">
        <w:lastRenderedPageBreak/>
        <w:t>1.</w:t>
      </w:r>
      <w:r w:rsidR="002C39D4" w:rsidRPr="00C466DF">
        <w:t>45</w:t>
      </w:r>
      <w:r w:rsidRPr="00C466DF">
        <w:t>-3.</w:t>
      </w:r>
      <w:r w:rsidR="002C39D4" w:rsidRPr="00C466DF">
        <w:t>15</w:t>
      </w:r>
      <w:r w:rsidRPr="00C466DF">
        <w:t>pm</w:t>
      </w:r>
      <w:r w:rsidRPr="00C466DF">
        <w:tab/>
      </w:r>
      <w:r w:rsidRPr="00C466DF">
        <w:tab/>
      </w:r>
      <w:r w:rsidR="00C466DF">
        <w:tab/>
      </w:r>
      <w:r w:rsidRPr="00C466DF">
        <w:t>Panel 3</w:t>
      </w:r>
    </w:p>
    <w:p w14:paraId="7202D9AF" w14:textId="0B32476F" w:rsidR="002C39D4" w:rsidRDefault="0055477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Dr</w:t>
      </w:r>
      <w:r w:rsidR="000F48EB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David Trim (formerly of Newbold College and Pacific Union College): </w:t>
      </w:r>
      <w:r w:rsidR="002C39D4">
        <w:rPr>
          <w:rFonts w:cs="Arial"/>
          <w:sz w:val="24"/>
          <w:szCs w:val="24"/>
        </w:rPr>
        <w:t xml:space="preserve">War and </w:t>
      </w:r>
    </w:p>
    <w:p w14:paraId="315395E1" w14:textId="555B929E" w:rsidR="00554776" w:rsidRDefault="000F48E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Elizabethan Foreign P</w:t>
      </w:r>
      <w:r w:rsidR="002C39D4">
        <w:rPr>
          <w:rFonts w:cs="Arial"/>
          <w:sz w:val="24"/>
          <w:szCs w:val="24"/>
        </w:rPr>
        <w:t>olicy</w:t>
      </w:r>
    </w:p>
    <w:p w14:paraId="60FC6DDF" w14:textId="56068B4E" w:rsidR="002C39D4" w:rsidRDefault="00554776">
      <w:pPr>
        <w:rPr>
          <w:rFonts w:eastAsia="Times New Roman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2C39D4">
        <w:rPr>
          <w:rFonts w:cs="Arial"/>
          <w:sz w:val="24"/>
          <w:szCs w:val="24"/>
        </w:rPr>
        <w:t xml:space="preserve">Prof. Rory Rapple (University of Notre Dame): </w:t>
      </w:r>
      <w:r w:rsidR="000F48EB">
        <w:rPr>
          <w:rFonts w:eastAsia="Times New Roman" w:cs="Arial"/>
          <w:sz w:val="24"/>
          <w:szCs w:val="24"/>
        </w:rPr>
        <w:t>'The Historiography of S</w:t>
      </w:r>
      <w:r w:rsidR="002C39D4" w:rsidRPr="002C39D4">
        <w:rPr>
          <w:rFonts w:eastAsia="Times New Roman" w:cs="Arial"/>
          <w:sz w:val="24"/>
          <w:szCs w:val="24"/>
        </w:rPr>
        <w:t>ixteenth</w:t>
      </w:r>
      <w:r w:rsidR="000F48EB">
        <w:rPr>
          <w:rFonts w:eastAsia="Times New Roman" w:cs="Arial"/>
          <w:sz w:val="24"/>
          <w:szCs w:val="24"/>
        </w:rPr>
        <w:t>-</w:t>
      </w:r>
      <w:r w:rsidR="002C39D4" w:rsidRPr="002C39D4">
        <w:rPr>
          <w:rFonts w:eastAsia="Times New Roman" w:cs="Arial"/>
          <w:sz w:val="24"/>
          <w:szCs w:val="24"/>
        </w:rPr>
        <w:t xml:space="preserve"> </w:t>
      </w:r>
    </w:p>
    <w:p w14:paraId="20111991" w14:textId="6BA62C11" w:rsidR="002C39D4" w:rsidRPr="002C39D4" w:rsidRDefault="002C39D4">
      <w:pPr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0F48EB">
        <w:rPr>
          <w:rFonts w:eastAsia="Times New Roman" w:cs="Arial"/>
          <w:sz w:val="24"/>
          <w:szCs w:val="24"/>
        </w:rPr>
        <w:t>Century Ireland: Enclosed or N</w:t>
      </w:r>
      <w:r w:rsidRPr="002C39D4">
        <w:rPr>
          <w:rFonts w:eastAsia="Times New Roman" w:cs="Arial"/>
          <w:sz w:val="24"/>
          <w:szCs w:val="24"/>
        </w:rPr>
        <w:t>arrow?' </w:t>
      </w:r>
    </w:p>
    <w:p w14:paraId="4798C134" w14:textId="4B0E8134" w:rsidR="00554776" w:rsidRDefault="002C39D4">
      <w:pPr>
        <w:rPr>
          <w:rFonts w:eastAsia="Times New Roman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554776">
        <w:rPr>
          <w:rFonts w:cs="Arial"/>
          <w:sz w:val="24"/>
          <w:szCs w:val="24"/>
        </w:rPr>
        <w:t>Prof. Rupali Mishra (Auburn University): '</w:t>
      </w:r>
      <w:r w:rsidR="00554776" w:rsidRPr="00554776">
        <w:rPr>
          <w:rFonts w:eastAsia="Times New Roman" w:cs="Arial"/>
          <w:sz w:val="24"/>
          <w:szCs w:val="24"/>
        </w:rPr>
        <w:t xml:space="preserve">Companies, Projects, and Overseas </w:t>
      </w:r>
    </w:p>
    <w:p w14:paraId="7C8F5932" w14:textId="3D0CA6C4" w:rsidR="00554776" w:rsidRDefault="00554776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0F48EB">
        <w:rPr>
          <w:rFonts w:eastAsia="Times New Roman" w:cs="Arial"/>
          <w:sz w:val="24"/>
          <w:szCs w:val="24"/>
        </w:rPr>
        <w:t>Expansion: Or, What Businesses Can Tell Us about State P</w:t>
      </w:r>
      <w:r w:rsidRPr="00554776">
        <w:rPr>
          <w:rFonts w:eastAsia="Times New Roman" w:cs="Arial"/>
          <w:sz w:val="24"/>
          <w:szCs w:val="24"/>
        </w:rPr>
        <w:t>ower</w:t>
      </w:r>
      <w:r>
        <w:rPr>
          <w:rFonts w:eastAsia="Times New Roman" w:cs="Arial"/>
          <w:sz w:val="24"/>
          <w:szCs w:val="24"/>
        </w:rPr>
        <w:t>'</w:t>
      </w:r>
    </w:p>
    <w:p w14:paraId="25CD14C5" w14:textId="47A28223" w:rsidR="002C39D4" w:rsidRDefault="002C39D4">
      <w:pPr>
        <w:rPr>
          <w:rFonts w:eastAsia="Times New Roman" w:cs="Arial"/>
          <w:sz w:val="24"/>
          <w:szCs w:val="24"/>
        </w:rPr>
      </w:pPr>
    </w:p>
    <w:p w14:paraId="406757E0" w14:textId="37C98E60" w:rsidR="002C39D4" w:rsidRDefault="002C39D4">
      <w:pPr>
        <w:rPr>
          <w:rFonts w:cs="Arial"/>
          <w:sz w:val="24"/>
          <w:szCs w:val="24"/>
        </w:rPr>
      </w:pPr>
    </w:p>
    <w:p w14:paraId="4A67DBC8" w14:textId="37C87781" w:rsidR="002C39D4" w:rsidRPr="00C466DF" w:rsidRDefault="002C39D4" w:rsidP="00A505B4">
      <w:pPr>
        <w:pStyle w:val="Heading1"/>
      </w:pPr>
      <w:r w:rsidRPr="00C466DF">
        <w:t>3.30-5.00pm</w:t>
      </w:r>
      <w:r w:rsidRPr="00C466DF">
        <w:tab/>
      </w:r>
      <w:r w:rsidRPr="00C466DF">
        <w:tab/>
      </w:r>
      <w:r w:rsidR="00C466DF">
        <w:tab/>
      </w:r>
      <w:r w:rsidRPr="00C466DF">
        <w:t>Panel 4</w:t>
      </w:r>
    </w:p>
    <w:p w14:paraId="1B1029E8" w14:textId="59BD84F3" w:rsidR="002C39D4" w:rsidRDefault="002C39D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Prof. Christopher Kyle (Sy</w:t>
      </w:r>
      <w:r w:rsidR="000F48EB">
        <w:rPr>
          <w:rFonts w:cs="Arial"/>
          <w:sz w:val="24"/>
          <w:szCs w:val="24"/>
        </w:rPr>
        <w:t>racuse University): 'Political C</w:t>
      </w:r>
      <w:r>
        <w:rPr>
          <w:rFonts w:cs="Arial"/>
          <w:sz w:val="24"/>
          <w:szCs w:val="24"/>
        </w:rPr>
        <w:t>ommunication'</w:t>
      </w:r>
    </w:p>
    <w:p w14:paraId="7EAD53E2" w14:textId="5EEED370" w:rsidR="002C39D4" w:rsidRDefault="002C39D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Prof. T</w:t>
      </w:r>
      <w:r w:rsidR="00384531">
        <w:rPr>
          <w:rFonts w:cs="Arial"/>
          <w:sz w:val="24"/>
          <w:szCs w:val="24"/>
        </w:rPr>
        <w:t xml:space="preserve">homas Cogswell (UC Riverside): </w:t>
      </w:r>
      <w:r w:rsidR="000F48EB">
        <w:rPr>
          <w:rFonts w:cs="Arial"/>
          <w:sz w:val="24"/>
          <w:szCs w:val="24"/>
        </w:rPr>
        <w:t>Popular Politics and High P</w:t>
      </w:r>
      <w:r>
        <w:rPr>
          <w:rFonts w:cs="Arial"/>
          <w:sz w:val="24"/>
          <w:szCs w:val="24"/>
        </w:rPr>
        <w:t>oliti</w:t>
      </w:r>
      <w:r w:rsidR="00384531">
        <w:rPr>
          <w:rFonts w:cs="Arial"/>
          <w:sz w:val="24"/>
          <w:szCs w:val="24"/>
        </w:rPr>
        <w:t>cs</w:t>
      </w:r>
    </w:p>
    <w:p w14:paraId="4E70F1FC" w14:textId="4E2FBCB8" w:rsidR="002C39D4" w:rsidRDefault="002C39D4">
      <w:pPr>
        <w:rPr>
          <w:rFonts w:cs="Arial"/>
          <w:sz w:val="24"/>
          <w:szCs w:val="24"/>
        </w:rPr>
      </w:pPr>
    </w:p>
    <w:p w14:paraId="1867BCA8" w14:textId="77777777" w:rsidR="00C466DF" w:rsidRDefault="00C466DF">
      <w:pPr>
        <w:rPr>
          <w:rFonts w:cs="Arial"/>
          <w:sz w:val="24"/>
          <w:szCs w:val="24"/>
        </w:rPr>
      </w:pPr>
    </w:p>
    <w:p w14:paraId="48809CF6" w14:textId="091274E5" w:rsidR="002C39D4" w:rsidRDefault="002C39D4">
      <w:pPr>
        <w:rPr>
          <w:rFonts w:cs="Arial"/>
          <w:sz w:val="24"/>
          <w:szCs w:val="24"/>
        </w:rPr>
      </w:pPr>
    </w:p>
    <w:sectPr w:rsidR="002C39D4" w:rsidSect="00A83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76"/>
    <w:rsid w:val="0001551F"/>
    <w:rsid w:val="000F48EB"/>
    <w:rsid w:val="002C39D4"/>
    <w:rsid w:val="00384531"/>
    <w:rsid w:val="003D11A4"/>
    <w:rsid w:val="004A733D"/>
    <w:rsid w:val="004B30F4"/>
    <w:rsid w:val="00554776"/>
    <w:rsid w:val="0070150F"/>
    <w:rsid w:val="008D1234"/>
    <w:rsid w:val="00A505B4"/>
    <w:rsid w:val="00A83010"/>
    <w:rsid w:val="00C4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5D8E"/>
  <w15:chartTrackingRefBased/>
  <w15:docId w15:val="{36244540-5497-E747-92A9-9A92B69A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05B4"/>
  </w:style>
  <w:style w:type="paragraph" w:styleId="Heading1">
    <w:name w:val="heading 1"/>
    <w:basedOn w:val="Normal"/>
    <w:next w:val="Normal"/>
    <w:link w:val="Heading1Char"/>
    <w:uiPriority w:val="9"/>
    <w:qFormat/>
    <w:rsid w:val="00A505B4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5B4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5B4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05B4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5B4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05B4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05B4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05B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05B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5B4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505B4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5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505B4"/>
    <w:rPr>
      <w:caps/>
      <w:spacing w:val="2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05B4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05B4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505B4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505B4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5B4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05B4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05B4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05B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05B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05B4"/>
    <w:rPr>
      <w:caps/>
      <w:spacing w:val="10"/>
      <w:sz w:val="18"/>
      <w:szCs w:val="18"/>
    </w:rPr>
  </w:style>
  <w:style w:type="character" w:styleId="Strong">
    <w:name w:val="Strong"/>
    <w:uiPriority w:val="22"/>
    <w:qFormat/>
    <w:rsid w:val="00A505B4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A505B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505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505B4"/>
  </w:style>
  <w:style w:type="paragraph" w:styleId="ListParagraph">
    <w:name w:val="List Paragraph"/>
    <w:basedOn w:val="Normal"/>
    <w:uiPriority w:val="34"/>
    <w:qFormat/>
    <w:rsid w:val="00A505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05B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05B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5B4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5B4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505B4"/>
    <w:rPr>
      <w:i/>
      <w:iCs/>
    </w:rPr>
  </w:style>
  <w:style w:type="character" w:styleId="IntenseEmphasis">
    <w:name w:val="Intense Emphasis"/>
    <w:uiPriority w:val="21"/>
    <w:qFormat/>
    <w:rsid w:val="00A505B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505B4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A505B4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A505B4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05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Abby Elyse Lagemann</cp:lastModifiedBy>
  <cp:revision>2</cp:revision>
  <dcterms:created xsi:type="dcterms:W3CDTF">2018-10-18T20:50:00Z</dcterms:created>
  <dcterms:modified xsi:type="dcterms:W3CDTF">2018-10-18T20:50:00Z</dcterms:modified>
</cp:coreProperties>
</file>