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C6C5" w14:textId="77777777" w:rsidR="002B3C78" w:rsidRDefault="002B3C78" w:rsidP="002B3C78">
      <w:pPr>
        <w:pStyle w:val="Title"/>
        <w:jc w:val="center"/>
      </w:pPr>
      <w:r>
        <w:rPr>
          <w:noProof/>
        </w:rPr>
        <w:drawing>
          <wp:inline distT="114300" distB="114300" distL="114300" distR="114300" wp14:anchorId="18878EBD" wp14:editId="237B9A91">
            <wp:extent cx="947738" cy="9477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7E55F1A" wp14:editId="157E4BA7">
            <wp:extent cx="738188" cy="9942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99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290C07" wp14:editId="26BF3186">
            <wp:extent cx="938213" cy="9382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02ABB" w14:textId="77777777" w:rsidR="002B3C78" w:rsidRDefault="002B3C78" w:rsidP="002B3C78">
      <w:pPr>
        <w:pStyle w:val="Title"/>
        <w:jc w:val="center"/>
      </w:pPr>
      <w:bookmarkStart w:id="0" w:name="_heading=h.5rae1nnbk184" w:colFirst="0" w:colLast="0"/>
      <w:bookmarkEnd w:id="0"/>
      <w:r>
        <w:rPr>
          <w:noProof/>
        </w:rPr>
        <w:drawing>
          <wp:inline distT="0" distB="0" distL="0" distR="0" wp14:anchorId="0FDBB860" wp14:editId="7B3CF46B">
            <wp:extent cx="4180006" cy="459802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0006" cy="45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40DEB" w14:textId="77777777" w:rsidR="002B3C78" w:rsidRDefault="002B3C78" w:rsidP="002B3C78"/>
    <w:p w14:paraId="39DC8135" w14:textId="77777777" w:rsidR="001E3CDB" w:rsidRDefault="002B3C78" w:rsidP="002B3C78">
      <w:pPr>
        <w:pStyle w:val="Title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COVID-19 Operational Risk Mitigation Plan</w:t>
      </w:r>
    </w:p>
    <w:p w14:paraId="532DA211" w14:textId="56C32B7F" w:rsidR="00C727DB" w:rsidRDefault="00E10BC5" w:rsidP="002B3C78">
      <w:pPr>
        <w:pStyle w:val="Title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Social Distancing</w:t>
      </w:r>
    </w:p>
    <w:p w14:paraId="18689A87" w14:textId="7FFCFC63" w:rsidR="00B079C5" w:rsidRDefault="00B079C5" w:rsidP="00B079C5"/>
    <w:p w14:paraId="1032748E" w14:textId="77777777" w:rsidR="008229F1" w:rsidRPr="00C92A04" w:rsidRDefault="008229F1" w:rsidP="008229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campus guidelines on social distancing see the </w:t>
      </w:r>
      <w:hyperlink r:id="rId12" w:history="1">
        <w:r w:rsidRPr="00AF2C97">
          <w:rPr>
            <w:rStyle w:val="Hyperlink"/>
            <w:rFonts w:ascii="Times New Roman" w:eastAsia="Times New Roman" w:hAnsi="Times New Roman" w:cs="Times New Roman"/>
          </w:rPr>
          <w:t>Protect our Herd</w:t>
        </w:r>
      </w:hyperlink>
      <w:r>
        <w:rPr>
          <w:rFonts w:ascii="Times New Roman" w:eastAsia="Times New Roman" w:hAnsi="Times New Roman" w:cs="Times New Roman"/>
        </w:rPr>
        <w:t xml:space="preserve"> website.</w:t>
      </w:r>
    </w:p>
    <w:p w14:paraId="7AAE311E" w14:textId="77777777" w:rsidR="008229F1" w:rsidRPr="00B91AA7" w:rsidRDefault="008229F1" w:rsidP="008229F1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79F3B52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DD0668">
        <w:rPr>
          <w:rFonts w:ascii="Times New Roman" w:eastAsia="Times New Roman" w:hAnsi="Times New Roman" w:cs="Times New Roman"/>
          <w:b/>
          <w:bCs/>
          <w:i/>
          <w:iCs/>
        </w:rPr>
        <w:t>Wear a face covering</w:t>
      </w:r>
    </w:p>
    <w:p w14:paraId="02B3702A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  <w:b/>
          <w:bCs/>
        </w:rPr>
        <w:t xml:space="preserve"> </w:t>
      </w:r>
      <w:r w:rsidRPr="00DD0668">
        <w:rPr>
          <w:rFonts w:ascii="Times New Roman" w:eastAsia="Times New Roman" w:hAnsi="Times New Roman" w:cs="Times New Roman"/>
        </w:rPr>
        <w:t>Wear a face covering to help protect others in case you’re infected with COVID-19 but don’t have symptoms.</w:t>
      </w:r>
    </w:p>
    <w:p w14:paraId="0C90AFFB" w14:textId="77777777" w:rsidR="008229F1" w:rsidRPr="00DD0668" w:rsidRDefault="008229F1" w:rsidP="008229F1">
      <w:pPr>
        <w:spacing w:after="180"/>
        <w:contextualSpacing/>
        <w:rPr>
          <w:rFonts w:ascii="Times New Roman" w:eastAsiaTheme="minorHAnsi" w:hAnsi="Times New Roman" w:cs="Times New Roman"/>
          <w:b/>
          <w:bCs/>
          <w:i/>
          <w:iCs/>
        </w:rPr>
      </w:pPr>
      <w:r w:rsidRPr="00DD0668">
        <w:rPr>
          <w:rFonts w:ascii="Times New Roman" w:eastAsiaTheme="minorHAnsi" w:hAnsi="Times New Roman" w:cs="Times New Roman"/>
          <w:b/>
          <w:bCs/>
          <w:i/>
          <w:iCs/>
        </w:rPr>
        <w:t>Use Physical Distancing</w:t>
      </w:r>
    </w:p>
    <w:p w14:paraId="25BBD739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  <w:b/>
          <w:bCs/>
        </w:rPr>
        <w:t xml:space="preserve"> </w:t>
      </w:r>
      <w:r w:rsidRPr="00DD0668">
        <w:rPr>
          <w:rFonts w:ascii="Times New Roman" w:eastAsia="Times New Roman" w:hAnsi="Times New Roman" w:cs="Times New Roman"/>
        </w:rPr>
        <w:t>We’re a community that looks out for each other. Together, we will engage in physical distancing practices </w:t>
      </w:r>
      <w:proofErr w:type="gramStart"/>
      <w:r w:rsidRPr="00DD0668">
        <w:rPr>
          <w:rFonts w:ascii="Times New Roman" w:eastAsia="Times New Roman" w:hAnsi="Times New Roman" w:cs="Times New Roman"/>
        </w:rPr>
        <w:t>and also</w:t>
      </w:r>
      <w:proofErr w:type="gramEnd"/>
      <w:r w:rsidRPr="00DD0668">
        <w:rPr>
          <w:rFonts w:ascii="Times New Roman" w:eastAsia="Times New Roman" w:hAnsi="Times New Roman" w:cs="Times New Roman"/>
        </w:rPr>
        <w:t xml:space="preserve"> support our peers and colleagues in this practice.</w:t>
      </w:r>
    </w:p>
    <w:p w14:paraId="323C7189" w14:textId="77777777" w:rsidR="008229F1" w:rsidRPr="00DD0668" w:rsidRDefault="008229F1" w:rsidP="008229F1">
      <w:pPr>
        <w:numPr>
          <w:ilvl w:val="0"/>
          <w:numId w:val="29"/>
        </w:numPr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 xml:space="preserve">Physical distancing and limiting face-to-face contact with others </w:t>
      </w:r>
      <w:proofErr w:type="gramStart"/>
      <w:r w:rsidRPr="00DD0668">
        <w:rPr>
          <w:rFonts w:ascii="Times New Roman" w:eastAsiaTheme="minorHAnsi" w:hAnsi="Times New Roman" w:cs="Times New Roman"/>
        </w:rPr>
        <w:t>is</w:t>
      </w:r>
      <w:proofErr w:type="gramEnd"/>
      <w:r w:rsidRPr="00DD0668">
        <w:rPr>
          <w:rFonts w:ascii="Times New Roman" w:eastAsiaTheme="minorHAnsi" w:hAnsi="Times New Roman" w:cs="Times New Roman"/>
        </w:rPr>
        <w:t xml:space="preserve"> the best way to reduce the spread of COVID-19. Keeping at least 6 feet apart is one of our best tools to stay healthy. </w:t>
      </w:r>
    </w:p>
    <w:p w14:paraId="5CA6836A" w14:textId="77777777" w:rsidR="008229F1" w:rsidRPr="00DD0668" w:rsidRDefault="008229F1" w:rsidP="008229F1">
      <w:pPr>
        <w:numPr>
          <w:ilvl w:val="0"/>
          <w:numId w:val="29"/>
        </w:numPr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>Follow signs that direct traffic flow in hallways and stairwells.</w:t>
      </w:r>
    </w:p>
    <w:p w14:paraId="7B0C71FD" w14:textId="77777777" w:rsidR="008229F1" w:rsidRPr="00DD0668" w:rsidRDefault="008229F1" w:rsidP="008229F1">
      <w:pPr>
        <w:numPr>
          <w:ilvl w:val="0"/>
          <w:numId w:val="29"/>
        </w:numPr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>Follow capacity limits for campus transportation and buildings.</w:t>
      </w:r>
    </w:p>
    <w:p w14:paraId="277DFA1D" w14:textId="77777777" w:rsidR="008229F1" w:rsidRPr="00DD0668" w:rsidRDefault="008229F1" w:rsidP="008229F1">
      <w:pPr>
        <w:numPr>
          <w:ilvl w:val="0"/>
          <w:numId w:val="29"/>
        </w:numPr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>Follow elevator signs for capacity. Board an elevator only if you feel comfortable with occupancy.</w:t>
      </w:r>
    </w:p>
    <w:p w14:paraId="26F0E01C" w14:textId="70520DD9" w:rsidR="008229F1" w:rsidRDefault="008229F1" w:rsidP="008229F1">
      <w:pPr>
        <w:numPr>
          <w:ilvl w:val="0"/>
          <w:numId w:val="29"/>
        </w:numPr>
        <w:spacing w:after="180"/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>Eliminate physical contact (skip those introductory handshakes).</w:t>
      </w:r>
    </w:p>
    <w:p w14:paraId="01D26725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  <w:b/>
          <w:bCs/>
          <w:i/>
          <w:iCs/>
        </w:rPr>
        <w:t xml:space="preserve">Keep Hands Clean  </w:t>
      </w:r>
    </w:p>
    <w:p w14:paraId="7FCBA92A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  <w:b/>
          <w:bCs/>
        </w:rPr>
        <w:t>Handwashing is a powerful prevention tool</w:t>
      </w:r>
      <w:r w:rsidRPr="00DD0668">
        <w:rPr>
          <w:rFonts w:ascii="Times New Roman" w:eastAsia="Times New Roman" w:hAnsi="Times New Roman" w:cs="Times New Roman"/>
        </w:rPr>
        <w:t> and is even more effective when combined with additional protections like wearing a face covering.</w:t>
      </w:r>
    </w:p>
    <w:p w14:paraId="65125B54" w14:textId="1EEC65D9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  <w:b/>
          <w:bCs/>
          <w:i/>
          <w:iCs/>
        </w:rPr>
        <w:t>Keep Spaces Clean</w:t>
      </w:r>
      <w:r w:rsidRPr="00DD066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C469131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</w:rPr>
      </w:pPr>
      <w:r w:rsidRPr="00DD0668">
        <w:rPr>
          <w:rFonts w:ascii="Times New Roman" w:eastAsia="Times New Roman" w:hAnsi="Times New Roman" w:cs="Times New Roman"/>
        </w:rPr>
        <w:t>We’ll clean and disinfect high-traffic, high-touch areas frequently. You can help by </w:t>
      </w:r>
      <w:r w:rsidRPr="00DD0668">
        <w:rPr>
          <w:rFonts w:ascii="Times New Roman" w:eastAsia="Times New Roman" w:hAnsi="Times New Roman" w:cs="Times New Roman"/>
          <w:b/>
          <w:bCs/>
        </w:rPr>
        <w:t>cleaning your own space and keeping common areas clean</w:t>
      </w:r>
      <w:r w:rsidRPr="00DD0668">
        <w:rPr>
          <w:rFonts w:ascii="Times New Roman" w:eastAsia="Times New Roman" w:hAnsi="Times New Roman" w:cs="Times New Roman"/>
        </w:rPr>
        <w:t>.</w:t>
      </w:r>
    </w:p>
    <w:p w14:paraId="4D881ED0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DD0668">
        <w:rPr>
          <w:rFonts w:ascii="Times New Roman" w:eastAsia="Times New Roman" w:hAnsi="Times New Roman" w:cs="Times New Roman"/>
          <w:b/>
          <w:bCs/>
          <w:i/>
          <w:iCs/>
        </w:rPr>
        <w:t>Cover your cough or sneeze</w:t>
      </w:r>
    </w:p>
    <w:p w14:paraId="41C3ECC4" w14:textId="402ADAC1" w:rsidR="008229F1" w:rsidRDefault="008229F1" w:rsidP="008229F1">
      <w:pPr>
        <w:numPr>
          <w:ilvl w:val="0"/>
          <w:numId w:val="32"/>
        </w:numPr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>Cover your mouth and nose with a tissue or use the inside of your elbow. </w:t>
      </w:r>
      <w:r w:rsidRPr="00DD0668">
        <w:rPr>
          <w:rFonts w:ascii="Times New Roman" w:eastAsiaTheme="minorHAnsi" w:hAnsi="Times New Roman" w:cs="Times New Roman"/>
          <w:b/>
          <w:bCs/>
        </w:rPr>
        <w:t>You should cover your face when sneezing or coughing</w:t>
      </w:r>
      <w:r w:rsidRPr="00DD0668">
        <w:rPr>
          <w:rFonts w:ascii="Times New Roman" w:eastAsiaTheme="minorHAnsi" w:hAnsi="Times New Roman" w:cs="Times New Roman"/>
        </w:rPr>
        <w:t>, even if you are wearing a face covering.</w:t>
      </w:r>
    </w:p>
    <w:p w14:paraId="4716EBF7" w14:textId="77777777" w:rsidR="00297D40" w:rsidRPr="00DD0668" w:rsidRDefault="00297D40" w:rsidP="00297D40">
      <w:pPr>
        <w:ind w:left="720"/>
        <w:contextualSpacing/>
        <w:rPr>
          <w:rFonts w:ascii="Times New Roman" w:eastAsiaTheme="minorHAnsi" w:hAnsi="Times New Roman" w:cs="Times New Roman"/>
        </w:rPr>
      </w:pPr>
      <w:bookmarkStart w:id="1" w:name="_GoBack"/>
      <w:bookmarkEnd w:id="1"/>
    </w:p>
    <w:p w14:paraId="2AA21364" w14:textId="77777777" w:rsidR="008229F1" w:rsidRPr="00DD0668" w:rsidRDefault="008229F1" w:rsidP="008229F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DD0668">
        <w:rPr>
          <w:rFonts w:ascii="Times New Roman" w:eastAsia="Times New Roman" w:hAnsi="Times New Roman" w:cs="Times New Roman"/>
          <w:b/>
          <w:bCs/>
          <w:i/>
          <w:iCs/>
        </w:rPr>
        <w:t>Building Access Policy</w:t>
      </w:r>
    </w:p>
    <w:p w14:paraId="64A92760" w14:textId="77777777" w:rsidR="008229F1" w:rsidRPr="00DD0668" w:rsidRDefault="008229F1" w:rsidP="008229F1">
      <w:pPr>
        <w:rPr>
          <w:rFonts w:ascii="Times New Roman" w:eastAsia="Times New Roman" w:hAnsi="Times New Roman" w:cs="Times New Roman"/>
        </w:rPr>
      </w:pPr>
      <w:r w:rsidRPr="00DD0668">
        <w:rPr>
          <w:rFonts w:ascii="Times New Roman" w:eastAsia="Times New Roman" w:hAnsi="Times New Roman" w:cs="Times New Roman"/>
        </w:rPr>
        <w:t>Any individual entering a CU Boulder building is required to:</w:t>
      </w:r>
    </w:p>
    <w:p w14:paraId="48588A7B" w14:textId="77777777" w:rsidR="008229F1" w:rsidRPr="00DD0668" w:rsidRDefault="008229F1" w:rsidP="008229F1">
      <w:pPr>
        <w:numPr>
          <w:ilvl w:val="0"/>
          <w:numId w:val="27"/>
        </w:numPr>
        <w:ind w:left="1080"/>
        <w:contextualSpacing/>
        <w:rPr>
          <w:rFonts w:ascii="Times New Roman" w:eastAsiaTheme="minorHAnsi" w:hAnsi="Times New Roman" w:cs="Times New Roman"/>
        </w:rPr>
      </w:pPr>
      <w:r w:rsidRPr="00DD0668">
        <w:rPr>
          <w:rFonts w:ascii="Times New Roman" w:eastAsiaTheme="minorHAnsi" w:hAnsi="Times New Roman" w:cs="Times New Roman"/>
        </w:rPr>
        <w:t xml:space="preserve">Complete a </w:t>
      </w:r>
      <w:hyperlink r:id="rId13" w:history="1">
        <w:r w:rsidRPr="00DD0668">
          <w:rPr>
            <w:rFonts w:ascii="Times New Roman" w:eastAsiaTheme="minorHAnsi" w:hAnsi="Times New Roman" w:cs="Times New Roman"/>
            <w:color w:val="0563C1" w:themeColor="hyperlink"/>
            <w:u w:val="single"/>
          </w:rPr>
          <w:t>Health Questionnaire</w:t>
        </w:r>
      </w:hyperlink>
      <w:r w:rsidRPr="00DD0668">
        <w:rPr>
          <w:rFonts w:ascii="Times New Roman" w:eastAsiaTheme="minorHAnsi" w:hAnsi="Times New Roman" w:cs="Times New Roman"/>
        </w:rPr>
        <w:t xml:space="preserve"> </w:t>
      </w:r>
      <w:r w:rsidRPr="00DD0668">
        <w:rPr>
          <w:rFonts w:ascii="Times New Roman" w:eastAsiaTheme="minorHAnsi" w:hAnsi="Times New Roman" w:cs="Times New Roman"/>
          <w:b/>
          <w:bCs/>
          <w:u w:val="single"/>
        </w:rPr>
        <w:t>prior</w:t>
      </w:r>
      <w:r w:rsidRPr="00DD0668">
        <w:rPr>
          <w:rFonts w:ascii="Times New Roman" w:eastAsiaTheme="minorHAnsi" w:hAnsi="Times New Roman" w:cs="Times New Roman"/>
          <w:b/>
          <w:bCs/>
        </w:rPr>
        <w:t xml:space="preserve"> </w:t>
      </w:r>
      <w:r w:rsidRPr="00DD0668">
        <w:rPr>
          <w:rFonts w:ascii="Times New Roman" w:eastAsiaTheme="minorHAnsi" w:hAnsi="Times New Roman" w:cs="Times New Roman"/>
        </w:rPr>
        <w:t>to coming to campus and/or entering any building.</w:t>
      </w:r>
    </w:p>
    <w:p w14:paraId="276B6FE2" w14:textId="77777777" w:rsidR="00B079C5" w:rsidRPr="00B079C5" w:rsidRDefault="00B079C5" w:rsidP="00B079C5"/>
    <w:sectPr w:rsidR="00B079C5" w:rsidRPr="00B0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199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25718"/>
    <w:multiLevelType w:val="multilevel"/>
    <w:tmpl w:val="24AC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5CE9"/>
    <w:multiLevelType w:val="hybridMultilevel"/>
    <w:tmpl w:val="30E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880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C013F"/>
    <w:multiLevelType w:val="hybridMultilevel"/>
    <w:tmpl w:val="B95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4E66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32E7A"/>
    <w:multiLevelType w:val="multilevel"/>
    <w:tmpl w:val="7A2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92DC4"/>
    <w:multiLevelType w:val="multilevel"/>
    <w:tmpl w:val="C66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130EF"/>
    <w:multiLevelType w:val="hybridMultilevel"/>
    <w:tmpl w:val="D7347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EC4DEC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A013E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77F78"/>
    <w:multiLevelType w:val="multilevel"/>
    <w:tmpl w:val="E7EC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11D9F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3BF"/>
    <w:multiLevelType w:val="hybridMultilevel"/>
    <w:tmpl w:val="100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6552"/>
    <w:multiLevelType w:val="hybridMultilevel"/>
    <w:tmpl w:val="AAE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7C2F"/>
    <w:multiLevelType w:val="hybridMultilevel"/>
    <w:tmpl w:val="CEE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B4495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46230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165AD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B40F2"/>
    <w:multiLevelType w:val="multilevel"/>
    <w:tmpl w:val="9DF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A5FD7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47827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77CD8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D01E7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F4E90"/>
    <w:multiLevelType w:val="multilevel"/>
    <w:tmpl w:val="5DC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55272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238D2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03293"/>
    <w:multiLevelType w:val="multilevel"/>
    <w:tmpl w:val="900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70921"/>
    <w:multiLevelType w:val="multilevel"/>
    <w:tmpl w:val="C2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77E0C"/>
    <w:multiLevelType w:val="hybridMultilevel"/>
    <w:tmpl w:val="C2D0548E"/>
    <w:lvl w:ilvl="0" w:tplc="3516E22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9E4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4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D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A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0E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95940"/>
    <w:multiLevelType w:val="multilevel"/>
    <w:tmpl w:val="7FD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11"/>
    <w:lvlOverride w:ilvl="0">
      <w:lvl w:ilvl="0">
        <w:numFmt w:val="upperLetter"/>
        <w:lvlText w:val="%1."/>
        <w:lvlJc w:val="left"/>
      </w:lvl>
    </w:lvlOverride>
  </w:num>
  <w:num w:numId="3">
    <w:abstractNumId w:val="1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24"/>
    <w:lvlOverride w:ilvl="0">
      <w:lvl w:ilvl="0">
        <w:numFmt w:val="upperLetter"/>
        <w:lvlText w:val="%1."/>
        <w:lvlJc w:val="left"/>
      </w:lvl>
    </w:lvlOverride>
  </w:num>
  <w:num w:numId="6">
    <w:abstractNumId w:val="29"/>
    <w:lvlOverride w:ilvl="0">
      <w:lvl w:ilvl="0" w:tplc="3516E22A">
        <w:numFmt w:val="upperLetter"/>
        <w:lvlText w:val="%1."/>
        <w:lvlJc w:val="left"/>
      </w:lvl>
    </w:lvlOverride>
    <w:lvlOverride w:ilvl="1">
      <w:lvl w:ilvl="1" w:tplc="F89E46CC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30"/>
  </w:num>
  <w:num w:numId="9">
    <w:abstractNumId w:val="19"/>
  </w:num>
  <w:num w:numId="10">
    <w:abstractNumId w:val="21"/>
  </w:num>
  <w:num w:numId="11">
    <w:abstractNumId w:val="20"/>
  </w:num>
  <w:num w:numId="12">
    <w:abstractNumId w:val="5"/>
  </w:num>
  <w:num w:numId="13">
    <w:abstractNumId w:val="22"/>
  </w:num>
  <w:num w:numId="14">
    <w:abstractNumId w:val="18"/>
  </w:num>
  <w:num w:numId="15">
    <w:abstractNumId w:val="27"/>
  </w:num>
  <w:num w:numId="16">
    <w:abstractNumId w:val="10"/>
  </w:num>
  <w:num w:numId="17">
    <w:abstractNumId w:val="26"/>
  </w:num>
  <w:num w:numId="18">
    <w:abstractNumId w:val="9"/>
  </w:num>
  <w:num w:numId="19">
    <w:abstractNumId w:val="28"/>
  </w:num>
  <w:num w:numId="20">
    <w:abstractNumId w:val="3"/>
  </w:num>
  <w:num w:numId="21">
    <w:abstractNumId w:val="16"/>
  </w:num>
  <w:num w:numId="22">
    <w:abstractNumId w:val="23"/>
  </w:num>
  <w:num w:numId="23">
    <w:abstractNumId w:val="17"/>
  </w:num>
  <w:num w:numId="24">
    <w:abstractNumId w:val="12"/>
  </w:num>
  <w:num w:numId="25">
    <w:abstractNumId w:val="0"/>
  </w:num>
  <w:num w:numId="26">
    <w:abstractNumId w:val="25"/>
  </w:num>
  <w:num w:numId="27">
    <w:abstractNumId w:val="8"/>
  </w:num>
  <w:num w:numId="28">
    <w:abstractNumId w:val="13"/>
  </w:num>
  <w:num w:numId="29">
    <w:abstractNumId w:val="14"/>
  </w:num>
  <w:num w:numId="30">
    <w:abstractNumId w:val="15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DB"/>
    <w:rsid w:val="001168D9"/>
    <w:rsid w:val="00134021"/>
    <w:rsid w:val="001E3CDB"/>
    <w:rsid w:val="00297D40"/>
    <w:rsid w:val="002B3C78"/>
    <w:rsid w:val="008229F1"/>
    <w:rsid w:val="009C0014"/>
    <w:rsid w:val="00A76246"/>
    <w:rsid w:val="00AE2341"/>
    <w:rsid w:val="00B079C5"/>
    <w:rsid w:val="00C3597A"/>
    <w:rsid w:val="00C66E14"/>
    <w:rsid w:val="00C727DB"/>
    <w:rsid w:val="00CE4BF7"/>
    <w:rsid w:val="00E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AF1E"/>
  <w15:chartTrackingRefBased/>
  <w15:docId w15:val="{A955E771-DE14-4CE8-81F1-DF5CA3B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D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C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2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orado.edu/daily-health-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protect-our-he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1EF3FD5A4D4F80DA694727C6699E" ma:contentTypeVersion="13" ma:contentTypeDescription="Create a new document." ma:contentTypeScope="" ma:versionID="6ff0f6c5134da91cb9a137b453c63314">
  <xsd:schema xmlns:xsd="http://www.w3.org/2001/XMLSchema" xmlns:xs="http://www.w3.org/2001/XMLSchema" xmlns:p="http://schemas.microsoft.com/office/2006/metadata/properties" xmlns:ns3="ef98f742-ac96-4188-8f39-026094d8e259" xmlns:ns4="b3249e2f-6c2d-495a-be40-932eb31ab54f" targetNamespace="http://schemas.microsoft.com/office/2006/metadata/properties" ma:root="true" ma:fieldsID="fd6616f8d824c67b0d5902bcf12d90dd" ns3:_="" ns4:_="">
    <xsd:import namespace="ef98f742-ac96-4188-8f39-026094d8e259"/>
    <xsd:import namespace="b3249e2f-6c2d-495a-be40-932eb31ab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f742-ac96-4188-8f39-026094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9e2f-6c2d-495a-be40-932eb31ab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67AF-04B5-461B-95DB-8150E0E57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590F8-DC31-4832-992A-2716A5C7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C0E5-8358-4713-8249-E1D26936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8f742-ac96-4188-8f39-026094d8e259"/>
    <ds:schemaRef ds:uri="b3249e2f-6c2d-495a-be40-932eb31ab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George Carter</dc:creator>
  <cp:keywords/>
  <dc:description/>
  <cp:lastModifiedBy>William Watson Doe</cp:lastModifiedBy>
  <cp:revision>7</cp:revision>
  <dcterms:created xsi:type="dcterms:W3CDTF">2020-08-16T16:25:00Z</dcterms:created>
  <dcterms:modified xsi:type="dcterms:W3CDTF">2020-08-16T16:52:00Z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0x0101002C631EF3FD5A4D4F80DA694727C6699E</vt:lpwstr>
  </property>
</Properties>
</file>