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09BD" w14:textId="77777777" w:rsidR="00897DAB" w:rsidRDefault="00897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6"/>
        <w:tblW w:w="14385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6"/>
        <w:gridCol w:w="1564"/>
        <w:gridCol w:w="690"/>
        <w:gridCol w:w="1342"/>
        <w:gridCol w:w="323"/>
        <w:gridCol w:w="720"/>
        <w:gridCol w:w="855"/>
        <w:gridCol w:w="1650"/>
        <w:gridCol w:w="48"/>
        <w:gridCol w:w="522"/>
        <w:gridCol w:w="1215"/>
        <w:gridCol w:w="1860"/>
      </w:tblGrid>
      <w:tr w:rsidR="00897DAB" w14:paraId="4C724F9D" w14:textId="77777777" w:rsidTr="000A6BE4">
        <w:trPr>
          <w:trHeight w:val="422"/>
        </w:trPr>
        <w:tc>
          <w:tcPr>
            <w:tcW w:w="14385" w:type="dxa"/>
            <w:gridSpan w:val="12"/>
            <w:shd w:val="clear" w:color="auto" w:fill="D9D9D9"/>
          </w:tcPr>
          <w:p w14:paraId="6087952A" w14:textId="77777777" w:rsidR="00897DAB" w:rsidRDefault="00976DDA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Percussion Performance</w:t>
            </w:r>
            <w:r w:rsidR="00BB06FF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– Graduate Advising Checklist</w:t>
            </w:r>
          </w:p>
        </w:tc>
      </w:tr>
      <w:tr w:rsidR="00963D56" w14:paraId="37E3939E" w14:textId="77777777" w:rsidTr="00963D56">
        <w:trPr>
          <w:trHeight w:val="260"/>
        </w:trPr>
        <w:tc>
          <w:tcPr>
            <w:tcW w:w="14385" w:type="dxa"/>
            <w:gridSpan w:val="12"/>
            <w:shd w:val="clear" w:color="auto" w:fill="auto"/>
          </w:tcPr>
          <w:p w14:paraId="58650E54" w14:textId="77777777" w:rsidR="00963D56" w:rsidRPr="00963D56" w:rsidRDefault="00963D56" w:rsidP="00963D5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Fill in the blanks with your information, your preliminary exam scores, your committee information, and the courses you plan to take during each semester. </w:t>
            </w:r>
          </w:p>
        </w:tc>
      </w:tr>
      <w:tr w:rsidR="00897DAB" w14:paraId="62388460" w14:textId="77777777">
        <w:trPr>
          <w:trHeight w:val="400"/>
        </w:trPr>
        <w:tc>
          <w:tcPr>
            <w:tcW w:w="5160" w:type="dxa"/>
            <w:gridSpan w:val="2"/>
            <w:shd w:val="clear" w:color="auto" w:fill="FFFFFF"/>
            <w:vAlign w:val="center"/>
          </w:tcPr>
          <w:p w14:paraId="30A2EBD7" w14:textId="77777777" w:rsidR="00897DAB" w:rsidRDefault="00976D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930" w:type="dxa"/>
            <w:gridSpan w:val="5"/>
            <w:shd w:val="clear" w:color="auto" w:fill="FFFFFF"/>
            <w:vAlign w:val="center"/>
          </w:tcPr>
          <w:p w14:paraId="753E6FF8" w14:textId="77777777" w:rsidR="00897DAB" w:rsidRDefault="00976D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295" w:type="dxa"/>
            <w:gridSpan w:val="5"/>
            <w:shd w:val="clear" w:color="auto" w:fill="FFFFFF"/>
            <w:vAlign w:val="center"/>
          </w:tcPr>
          <w:p w14:paraId="775A6744" w14:textId="77777777" w:rsidR="00897DAB" w:rsidRDefault="00976D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897DAB" w14:paraId="571E3C3B" w14:textId="77777777">
        <w:trPr>
          <w:trHeight w:val="36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14:paraId="2D3B4DA3" w14:textId="77777777" w:rsidR="00897DAB" w:rsidRDefault="00976DDA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0A6BE4" w14:paraId="668C35BC" w14:textId="77777777" w:rsidTr="000A6BE4">
        <w:trPr>
          <w:trHeight w:val="377"/>
        </w:trPr>
        <w:tc>
          <w:tcPr>
            <w:tcW w:w="3596" w:type="dxa"/>
            <w:vAlign w:val="center"/>
          </w:tcPr>
          <w:p w14:paraId="3DF9915B" w14:textId="77777777" w:rsidR="000A6BE4" w:rsidRDefault="000A6B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Written Theory:</w:t>
            </w:r>
          </w:p>
        </w:tc>
        <w:tc>
          <w:tcPr>
            <w:tcW w:w="3596" w:type="dxa"/>
            <w:gridSpan w:val="3"/>
            <w:vAlign w:val="center"/>
          </w:tcPr>
          <w:p w14:paraId="2A4A1572" w14:textId="77777777" w:rsidR="000A6BE4" w:rsidRDefault="000A6BE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3596" w:type="dxa"/>
            <w:gridSpan w:val="5"/>
            <w:vAlign w:val="center"/>
          </w:tcPr>
          <w:p w14:paraId="77257188" w14:textId="77777777" w:rsidR="000A6BE4" w:rsidRDefault="000A6BE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</w:p>
        </w:tc>
        <w:tc>
          <w:tcPr>
            <w:tcW w:w="3597" w:type="dxa"/>
            <w:gridSpan w:val="3"/>
            <w:vAlign w:val="center"/>
          </w:tcPr>
          <w:p w14:paraId="7281544E" w14:textId="77777777" w:rsidR="000A6BE4" w:rsidRDefault="000A6BE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</w:p>
        </w:tc>
      </w:tr>
      <w:tr w:rsidR="00897DAB" w14:paraId="48BF7F6E" w14:textId="77777777" w:rsidTr="000A6BE4">
        <w:trPr>
          <w:trHeight w:val="53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14:paraId="2BF661D0" w14:textId="77777777" w:rsidR="00897DAB" w:rsidRDefault="00976DDA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14:paraId="26132D59" w14:textId="77777777" w:rsidR="00897DAB" w:rsidRDefault="00976DDA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897DAB" w14:paraId="37C2BA49" w14:textId="77777777">
        <w:trPr>
          <w:trHeight w:val="240"/>
        </w:trPr>
        <w:tc>
          <w:tcPr>
            <w:tcW w:w="5160" w:type="dxa"/>
            <w:gridSpan w:val="2"/>
            <w:shd w:val="clear" w:color="auto" w:fill="D9D9D9"/>
            <w:vAlign w:val="center"/>
          </w:tcPr>
          <w:p w14:paraId="75887F77" w14:textId="77777777" w:rsidR="00897DAB" w:rsidRDefault="00976D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690" w:type="dxa"/>
            <w:shd w:val="clear" w:color="auto" w:fill="D9D9D9"/>
            <w:vAlign w:val="center"/>
          </w:tcPr>
          <w:p w14:paraId="108EF6A3" w14:textId="77777777" w:rsidR="00897DAB" w:rsidRDefault="00976D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665" w:type="dxa"/>
            <w:gridSpan w:val="2"/>
            <w:vAlign w:val="center"/>
          </w:tcPr>
          <w:p w14:paraId="57988F2C" w14:textId="77777777" w:rsidR="00897DAB" w:rsidRDefault="00897D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2B98186" w14:textId="77777777" w:rsidR="00897DAB" w:rsidRDefault="00897D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  <w:vAlign w:val="center"/>
          </w:tcPr>
          <w:p w14:paraId="71AAB2CA" w14:textId="77777777" w:rsidR="00897DAB" w:rsidRDefault="00897D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3C99E9AB" w14:textId="77777777" w:rsidR="00897DAB" w:rsidRDefault="00897D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77A60961" w14:textId="77777777" w:rsidR="00897DAB" w:rsidRDefault="00897D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97DAB" w14:paraId="5D8B8B97" w14:textId="77777777">
        <w:trPr>
          <w:trHeight w:val="1200"/>
        </w:trPr>
        <w:tc>
          <w:tcPr>
            <w:tcW w:w="5160" w:type="dxa"/>
            <w:gridSpan w:val="2"/>
          </w:tcPr>
          <w:p w14:paraId="447159A9" w14:textId="77777777" w:rsidR="00897DAB" w:rsidRDefault="00976D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Percussion Performance Required Courses</w:t>
            </w:r>
          </w:p>
          <w:p w14:paraId="4B898BC0" w14:textId="77777777" w:rsidR="00897DAB" w:rsidRDefault="00976D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5626 Applied Percussion Instruction (10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="00BB06FF">
              <w:rPr>
                <w:rFonts w:ascii="Arial" w:eastAsia="Arial" w:hAnsi="Arial" w:cs="Arial"/>
                <w:sz w:val="18"/>
                <w:szCs w:val="18"/>
              </w:rPr>
              <w:t xml:space="preserve"> total, 3 </w:t>
            </w:r>
            <w:proofErr w:type="spellStart"/>
            <w:r w:rsidR="00BB06FF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="00BB06FF">
              <w:rPr>
                <w:rFonts w:ascii="Arial" w:eastAsia="Arial" w:hAnsi="Arial" w:cs="Arial"/>
                <w:sz w:val="18"/>
                <w:szCs w:val="18"/>
              </w:rPr>
              <w:t xml:space="preserve"> per course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76C3190B" w14:textId="77777777" w:rsidR="00897DAB" w:rsidRDefault="00976DD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Four semesters of applied study are required. University ensemble participation is required during each semester of applied study. </w:t>
            </w:r>
          </w:p>
          <w:p w14:paraId="35A4A219" w14:textId="77777777" w:rsidR="00897DAB" w:rsidRDefault="00976D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6956 Recital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07EB7087" w14:textId="77777777" w:rsidR="00897DAB" w:rsidRDefault="00976D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6957 Recital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E489D8B" w14:textId="77777777" w:rsidR="00897DAB" w:rsidRDefault="00897DA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D0C7AB" w14:textId="4B71338B" w:rsidR="00897DAB" w:rsidRDefault="00976D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F3770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665" w:type="dxa"/>
            <w:gridSpan w:val="2"/>
          </w:tcPr>
          <w:p w14:paraId="4E88D3CC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</w:tcPr>
          <w:p w14:paraId="72320981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4A39640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12C7B672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2AEF8CD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B06FF" w14:paraId="07B66429" w14:textId="77777777" w:rsidTr="00F6356E">
        <w:trPr>
          <w:trHeight w:val="1484"/>
        </w:trPr>
        <w:tc>
          <w:tcPr>
            <w:tcW w:w="5160" w:type="dxa"/>
            <w:gridSpan w:val="2"/>
          </w:tcPr>
          <w:p w14:paraId="4D7705C2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14:paraId="6A24BE83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1EAD9C08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Music Theory Elective 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05479CBA" w14:textId="77777777" w:rsidR="00BB06FF" w:rsidRDefault="00BB06FF" w:rsidP="003B623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2754396E" w14:textId="77777777" w:rsidR="00BB06FF" w:rsidRDefault="00BB06FF" w:rsidP="000225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5026 Percussion Literature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– offered spring sem. odd numbered years)</w:t>
            </w:r>
          </w:p>
        </w:tc>
        <w:tc>
          <w:tcPr>
            <w:tcW w:w="690" w:type="dxa"/>
            <w:vAlign w:val="center"/>
          </w:tcPr>
          <w:p w14:paraId="652BEABB" w14:textId="77777777" w:rsidR="00BB06FF" w:rsidRDefault="00BB06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665" w:type="dxa"/>
            <w:gridSpan w:val="2"/>
          </w:tcPr>
          <w:p w14:paraId="60D8E37F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</w:tcPr>
          <w:p w14:paraId="7B9C57A0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7DA82D2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54D98921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6EA4D5" w14:textId="77777777" w:rsidR="00BB06FF" w:rsidRDefault="00BB06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97DAB" w14:paraId="5C1BA0D8" w14:textId="77777777">
        <w:trPr>
          <w:trHeight w:val="420"/>
        </w:trPr>
        <w:tc>
          <w:tcPr>
            <w:tcW w:w="5160" w:type="dxa"/>
            <w:gridSpan w:val="2"/>
          </w:tcPr>
          <w:p w14:paraId="7B2D3821" w14:textId="77777777" w:rsidR="00897DAB" w:rsidRDefault="00976DD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Free Electives</w:t>
            </w:r>
          </w:p>
          <w:p w14:paraId="10CF55E2" w14:textId="77777777" w:rsidR="00897DAB" w:rsidRDefault="00976DD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(Maximum 2 credits allowed for ensemble).</w:t>
            </w:r>
          </w:p>
          <w:p w14:paraId="7D1E775F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D6612A" w14:textId="77777777" w:rsidR="00897DAB" w:rsidRDefault="00976D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65" w:type="dxa"/>
            <w:gridSpan w:val="2"/>
          </w:tcPr>
          <w:p w14:paraId="7F5A403A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</w:tcPr>
          <w:p w14:paraId="445EE536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78C1114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</w:tcPr>
          <w:p w14:paraId="2377D22E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46C7051A" w14:textId="77777777" w:rsidR="00897DAB" w:rsidRDefault="00897D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97DAB" w14:paraId="25B73B79" w14:textId="77777777">
        <w:trPr>
          <w:trHeight w:val="280"/>
        </w:trPr>
        <w:tc>
          <w:tcPr>
            <w:tcW w:w="5160" w:type="dxa"/>
            <w:gridSpan w:val="2"/>
            <w:shd w:val="clear" w:color="auto" w:fill="D9D9D9"/>
            <w:vAlign w:val="center"/>
          </w:tcPr>
          <w:p w14:paraId="2AF6559D" w14:textId="77777777" w:rsidR="00897DAB" w:rsidRDefault="00976DD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690" w:type="dxa"/>
            <w:vAlign w:val="center"/>
          </w:tcPr>
          <w:p w14:paraId="473F2507" w14:textId="77777777" w:rsidR="00897DAB" w:rsidRDefault="00976DD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665" w:type="dxa"/>
            <w:gridSpan w:val="2"/>
            <w:vAlign w:val="center"/>
          </w:tcPr>
          <w:p w14:paraId="5C7C51D6" w14:textId="77777777" w:rsidR="00897DAB" w:rsidRDefault="00897DA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85C65D8" w14:textId="77777777" w:rsidR="00897DAB" w:rsidRDefault="00897DA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BBBE6E8" w14:textId="77777777" w:rsidR="00897DAB" w:rsidRDefault="00897DA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72965182" w14:textId="77777777" w:rsidR="00897DAB" w:rsidRDefault="00897DA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14:paraId="0BC1D28E" w14:textId="77777777" w:rsidR="00897DAB" w:rsidRDefault="00897DA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97DAB" w14:paraId="7471A46E" w14:textId="77777777">
        <w:trPr>
          <w:trHeight w:val="340"/>
        </w:trPr>
        <w:tc>
          <w:tcPr>
            <w:tcW w:w="14385" w:type="dxa"/>
            <w:gridSpan w:val="12"/>
            <w:shd w:val="clear" w:color="auto" w:fill="D9D9D9"/>
            <w:vAlign w:val="center"/>
          </w:tcPr>
          <w:p w14:paraId="0171590B" w14:textId="77777777" w:rsidR="00897DAB" w:rsidRDefault="00976DDA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615772" w14:paraId="0C5A9C4B" w14:textId="77777777" w:rsidTr="00615772">
        <w:trPr>
          <w:trHeight w:val="710"/>
        </w:trPr>
        <w:tc>
          <w:tcPr>
            <w:tcW w:w="5160" w:type="dxa"/>
            <w:gridSpan w:val="2"/>
            <w:shd w:val="clear" w:color="auto" w:fill="D9D9D9"/>
          </w:tcPr>
          <w:p w14:paraId="46BDFAF6" w14:textId="77777777" w:rsidR="00615772" w:rsidRDefault="006157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075" w:type="dxa"/>
            <w:gridSpan w:val="4"/>
          </w:tcPr>
          <w:p w14:paraId="01517D12" w14:textId="77777777" w:rsidR="00615772" w:rsidRDefault="006157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075" w:type="dxa"/>
            <w:gridSpan w:val="4"/>
          </w:tcPr>
          <w:p w14:paraId="2E37DCE1" w14:textId="77777777" w:rsidR="00615772" w:rsidRDefault="006157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075" w:type="dxa"/>
            <w:gridSpan w:val="2"/>
          </w:tcPr>
          <w:p w14:paraId="30216634" w14:textId="77777777" w:rsidR="00615772" w:rsidRDefault="006157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615772" w14:paraId="2B0FC974" w14:textId="77777777" w:rsidTr="00615772">
        <w:trPr>
          <w:trHeight w:val="710"/>
        </w:trPr>
        <w:tc>
          <w:tcPr>
            <w:tcW w:w="5160" w:type="dxa"/>
            <w:gridSpan w:val="2"/>
            <w:shd w:val="clear" w:color="auto" w:fill="D9D9D9"/>
          </w:tcPr>
          <w:p w14:paraId="0B2A9858" w14:textId="77777777" w:rsidR="00615772" w:rsidRDefault="006157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075" w:type="dxa"/>
            <w:gridSpan w:val="4"/>
          </w:tcPr>
          <w:p w14:paraId="7C230E71" w14:textId="77777777" w:rsidR="00615772" w:rsidRDefault="00615772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Written Qualifying Exam:</w:t>
            </w:r>
          </w:p>
        </w:tc>
        <w:tc>
          <w:tcPr>
            <w:tcW w:w="3075" w:type="dxa"/>
            <w:gridSpan w:val="4"/>
          </w:tcPr>
          <w:p w14:paraId="67EDFC86" w14:textId="77777777" w:rsidR="00615772" w:rsidRDefault="00615772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Candidacy Application:</w:t>
            </w:r>
          </w:p>
        </w:tc>
        <w:tc>
          <w:tcPr>
            <w:tcW w:w="3075" w:type="dxa"/>
            <w:gridSpan w:val="2"/>
          </w:tcPr>
          <w:p w14:paraId="2FFD7F77" w14:textId="77777777" w:rsidR="00615772" w:rsidRPr="00615772" w:rsidRDefault="00615772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Comprehensive Final Oral Exam:</w:t>
            </w:r>
          </w:p>
        </w:tc>
      </w:tr>
    </w:tbl>
    <w:p w14:paraId="17B03D16" w14:textId="77777777" w:rsidR="00897DAB" w:rsidRDefault="00897DAB">
      <w:pPr>
        <w:rPr>
          <w:sz w:val="14"/>
          <w:szCs w:val="14"/>
        </w:rPr>
      </w:pPr>
    </w:p>
    <w:sectPr w:rsidR="00897DAB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4DA3D" w14:textId="77777777" w:rsidR="00453AD6" w:rsidRDefault="00453AD6">
      <w:r>
        <w:separator/>
      </w:r>
    </w:p>
  </w:endnote>
  <w:endnote w:type="continuationSeparator" w:id="0">
    <w:p w14:paraId="20C3D712" w14:textId="77777777" w:rsidR="00453AD6" w:rsidRDefault="0045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CBC7" w14:textId="77777777" w:rsidR="00897DAB" w:rsidRDefault="00976D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43594" w14:textId="77777777" w:rsidR="00453AD6" w:rsidRDefault="00453AD6">
      <w:r>
        <w:separator/>
      </w:r>
    </w:p>
  </w:footnote>
  <w:footnote w:type="continuationSeparator" w:id="0">
    <w:p w14:paraId="26C34DF6" w14:textId="77777777" w:rsidR="00453AD6" w:rsidRDefault="0045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FD845" w14:textId="77777777" w:rsidR="000A6BE4" w:rsidRDefault="000A6B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FEEAFE" wp14:editId="1389C3A7">
          <wp:simplePos x="0" y="0"/>
          <wp:positionH relativeFrom="column">
            <wp:posOffset>-400050</wp:posOffset>
          </wp:positionH>
          <wp:positionV relativeFrom="paragraph">
            <wp:posOffset>-161925</wp:posOffset>
          </wp:positionV>
          <wp:extent cx="2867025" cy="586740"/>
          <wp:effectExtent l="0" t="0" r="952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AB"/>
    <w:rsid w:val="000A6BE4"/>
    <w:rsid w:val="00453AD6"/>
    <w:rsid w:val="00615772"/>
    <w:rsid w:val="00897DAB"/>
    <w:rsid w:val="00963D56"/>
    <w:rsid w:val="00976DDA"/>
    <w:rsid w:val="00BB06FF"/>
    <w:rsid w:val="00DF6741"/>
    <w:rsid w:val="00F3770A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8BFBB0"/>
  <w15:docId w15:val="{2D7075CA-79FE-4A27-AD30-BD168724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0RtvzH70HHqtH5g8cmn9bYyD4w==">AMUW2mXJ2CCLqB3qCcDhcewE9RLKfNvYy3yGwCs0E4U9La53v1jWb4WW3XcAV/vjuBYKivaSrCS4lhnASpmKWeq+ajdGGFXyh+0nmlPhtX8xBENXOUmTva8=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Company>University of Colorado at Boulder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Christopher Martin</cp:lastModifiedBy>
  <cp:revision>2</cp:revision>
  <dcterms:created xsi:type="dcterms:W3CDTF">2020-11-30T21:23:00Z</dcterms:created>
  <dcterms:modified xsi:type="dcterms:W3CDTF">2020-11-30T21:23:00Z</dcterms:modified>
</cp:coreProperties>
</file>