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58" w:rsidRDefault="00FE28C5" w:rsidP="00FE28C5">
      <w:pPr>
        <w:pStyle w:val="Title"/>
        <w:jc w:val="center"/>
        <w:rPr>
          <w:b/>
          <w:sz w:val="40"/>
          <w:szCs w:val="40"/>
        </w:rPr>
      </w:pPr>
      <w:bookmarkStart w:id="0" w:name="_GoBack"/>
      <w:bookmarkEnd w:id="0"/>
      <w:r w:rsidRPr="00FE28C5">
        <w:rPr>
          <w:b/>
          <w:sz w:val="40"/>
          <w:szCs w:val="40"/>
        </w:rPr>
        <w:t>SOCY 3045-</w:t>
      </w:r>
      <w:proofErr w:type="gramStart"/>
      <w:r w:rsidRPr="00FE28C5">
        <w:rPr>
          <w:b/>
          <w:sz w:val="40"/>
          <w:szCs w:val="40"/>
        </w:rPr>
        <w:t>001  Sociology</w:t>
      </w:r>
      <w:proofErr w:type="gramEnd"/>
      <w:r w:rsidRPr="00FE28C5">
        <w:rPr>
          <w:b/>
          <w:sz w:val="40"/>
          <w:szCs w:val="40"/>
        </w:rPr>
        <w:t xml:space="preserve"> of Death and Dying  Fall 2018</w:t>
      </w:r>
    </w:p>
    <w:p w:rsidR="00FE28C5" w:rsidRPr="00FE28C5" w:rsidRDefault="00FE28C5" w:rsidP="00FE28C5">
      <w:pPr>
        <w:pStyle w:val="Heading2"/>
        <w:jc w:val="center"/>
        <w:rPr>
          <w:b/>
        </w:rPr>
      </w:pPr>
      <w:r w:rsidRPr="00FE28C5">
        <w:rPr>
          <w:b/>
        </w:rPr>
        <w:t>Meets Tuesdays and Thursdays 5:00 – 6:15 in MUEN E113</w:t>
      </w:r>
    </w:p>
    <w:p w:rsidR="00FE28C5" w:rsidRDefault="00FE28C5" w:rsidP="00FE28C5">
      <w:pPr>
        <w:jc w:val="center"/>
        <w:rPr>
          <w:b/>
          <w:sz w:val="22"/>
        </w:rPr>
      </w:pPr>
    </w:p>
    <w:p w:rsidR="00FE28C5" w:rsidRPr="00167917" w:rsidRDefault="00FE28C5" w:rsidP="00FE28C5">
      <w:pPr>
        <w:pStyle w:val="Heading1"/>
        <w:rPr>
          <w:b/>
        </w:rPr>
      </w:pPr>
      <w:r w:rsidRPr="00167917">
        <w:rPr>
          <w:b/>
        </w:rPr>
        <w:t>Course Description &amp; Outcomes</w:t>
      </w:r>
    </w:p>
    <w:p w:rsidR="00FE28C5" w:rsidRDefault="00FE28C5" w:rsidP="00FE28C5">
      <w:pPr>
        <w:rPr>
          <w:b/>
          <w:sz w:val="22"/>
        </w:rPr>
      </w:pPr>
    </w:p>
    <w:p w:rsidR="00FE28C5" w:rsidRDefault="00FE28C5" w:rsidP="00FE28C5">
      <w:r>
        <w:rPr>
          <w:sz w:val="22"/>
          <w:szCs w:val="22"/>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rsidR="00FE28C5" w:rsidRDefault="00FE28C5" w:rsidP="00FE28C5">
      <w:pPr>
        <w:numPr>
          <w:ilvl w:val="0"/>
          <w:numId w:val="10"/>
        </w:numPr>
        <w:tabs>
          <w:tab w:val="left" w:pos="720"/>
        </w:tabs>
        <w:ind w:left="840"/>
      </w:pPr>
      <w:r>
        <w:rPr>
          <w:sz w:val="22"/>
          <w:szCs w:val="22"/>
        </w:rPr>
        <w:t>Describe and discuss specific theoretical perspectives of thanatology through various written exercises, including discussion posts, and essay questions on exams.</w:t>
      </w:r>
    </w:p>
    <w:p w:rsidR="00FE28C5" w:rsidRDefault="00FE28C5" w:rsidP="00FE28C5">
      <w:pPr>
        <w:numPr>
          <w:ilvl w:val="0"/>
          <w:numId w:val="10"/>
        </w:numPr>
        <w:tabs>
          <w:tab w:val="left" w:pos="720"/>
        </w:tabs>
        <w:ind w:left="840"/>
      </w:pPr>
      <w:r>
        <w:rPr>
          <w:sz w:val="22"/>
          <w:szCs w:val="22"/>
        </w:rPr>
        <w:t>Describe and discuss significant social influences in the meaning given death.</w:t>
      </w:r>
    </w:p>
    <w:p w:rsidR="00FE28C5" w:rsidRDefault="00FE28C5" w:rsidP="00FE28C5">
      <w:pPr>
        <w:numPr>
          <w:ilvl w:val="0"/>
          <w:numId w:val="10"/>
        </w:numPr>
        <w:tabs>
          <w:tab w:val="left" w:pos="720"/>
        </w:tabs>
        <w:ind w:left="840"/>
      </w:pPr>
      <w:r>
        <w:rPr>
          <w:rFonts w:cs="Arial"/>
          <w:sz w:val="22"/>
          <w:szCs w:val="22"/>
        </w:rPr>
        <w:t>Describe and discuss social influences on the experience of dying and of grieving.</w:t>
      </w:r>
    </w:p>
    <w:p w:rsidR="00FE28C5" w:rsidRDefault="00FE28C5" w:rsidP="00FE28C5">
      <w:pPr>
        <w:numPr>
          <w:ilvl w:val="0"/>
          <w:numId w:val="10"/>
        </w:numPr>
        <w:tabs>
          <w:tab w:val="left" w:pos="720"/>
        </w:tabs>
        <w:ind w:left="840"/>
      </w:pPr>
      <w:r>
        <w:rPr>
          <w:sz w:val="22"/>
          <w:szCs w:val="22"/>
        </w:rPr>
        <w:t xml:space="preserve">Apply sociological theory to analyses of contemporary controversial issues such as physician-assisted suicide. </w:t>
      </w:r>
    </w:p>
    <w:p w:rsidR="00FE28C5" w:rsidRPr="00167917" w:rsidRDefault="00FE28C5" w:rsidP="00FE28C5">
      <w:pPr>
        <w:pStyle w:val="Heading1"/>
        <w:rPr>
          <w:b/>
        </w:rPr>
      </w:pPr>
      <w:r>
        <w:rPr>
          <w:b/>
        </w:rPr>
        <w:t xml:space="preserve">Instructor </w:t>
      </w:r>
      <w:r w:rsidRPr="00167917">
        <w:rPr>
          <w:b/>
        </w:rPr>
        <w:t>Information</w:t>
      </w:r>
    </w:p>
    <w:p w:rsidR="00FE28C5" w:rsidRDefault="00FE28C5" w:rsidP="00FE28C5">
      <w:pPr>
        <w:rPr>
          <w:b/>
          <w:sz w:val="22"/>
        </w:rPr>
      </w:pPr>
    </w:p>
    <w:p w:rsidR="00FE28C5" w:rsidRDefault="00FE28C5" w:rsidP="00FE28C5">
      <w:pPr>
        <w:rPr>
          <w:b/>
          <w:sz w:val="22"/>
        </w:rPr>
      </w:pPr>
      <w:r>
        <w:rPr>
          <w:b/>
          <w:sz w:val="22"/>
        </w:rPr>
        <w:t>Contact Information</w:t>
      </w:r>
    </w:p>
    <w:p w:rsidR="00FE28C5" w:rsidRDefault="00FE28C5" w:rsidP="00FE28C5">
      <w:pPr>
        <w:rPr>
          <w:b/>
          <w:sz w:val="22"/>
        </w:rPr>
      </w:pPr>
    </w:p>
    <w:p w:rsidR="00DF697F" w:rsidRDefault="00DF697F" w:rsidP="00FE28C5">
      <w:pPr>
        <w:rPr>
          <w:color w:val="000000"/>
          <w:sz w:val="22"/>
        </w:rPr>
      </w:pPr>
      <w:r>
        <w:rPr>
          <w:color w:val="000000"/>
          <w:sz w:val="22"/>
        </w:rPr>
        <w:t>Liane Pedersen-Gallegos, Ph.D.</w:t>
      </w:r>
    </w:p>
    <w:p w:rsidR="00FE28C5" w:rsidRDefault="00FE28C5" w:rsidP="00FE28C5">
      <w:pPr>
        <w:rPr>
          <w:color w:val="000000"/>
          <w:sz w:val="22"/>
        </w:rPr>
      </w:pPr>
      <w:r>
        <w:rPr>
          <w:color w:val="000000"/>
          <w:sz w:val="22"/>
        </w:rPr>
        <w:t>Telephone: 303-818-4839</w:t>
      </w:r>
    </w:p>
    <w:p w:rsidR="00FE28C5" w:rsidRPr="00D83FCA" w:rsidRDefault="00FE28C5" w:rsidP="00FE28C5">
      <w:pPr>
        <w:rPr>
          <w:rStyle w:val="Hyperlink"/>
          <w:rFonts w:eastAsiaTheme="majorEastAsia"/>
          <w:sz w:val="22"/>
          <w:szCs w:val="22"/>
        </w:rPr>
      </w:pPr>
      <w:r w:rsidRPr="00D83FCA">
        <w:rPr>
          <w:color w:val="000000"/>
          <w:sz w:val="22"/>
          <w:szCs w:val="22"/>
        </w:rPr>
        <w:t xml:space="preserve">Email: </w:t>
      </w:r>
      <w:hyperlink r:id="rId7" w:history="1">
        <w:r w:rsidRPr="00D83FCA">
          <w:rPr>
            <w:rStyle w:val="Hyperlink"/>
            <w:rFonts w:eastAsiaTheme="majorEastAsia"/>
            <w:sz w:val="22"/>
            <w:szCs w:val="22"/>
          </w:rPr>
          <w:t>liane.gallegos@colorado.edu</w:t>
        </w:r>
      </w:hyperlink>
    </w:p>
    <w:p w:rsidR="00FE28C5" w:rsidRPr="00D83FCA" w:rsidRDefault="00FE28C5" w:rsidP="00FE28C5">
      <w:pPr>
        <w:rPr>
          <w:sz w:val="22"/>
          <w:szCs w:val="22"/>
        </w:rPr>
      </w:pPr>
      <w:r w:rsidRPr="00D83FCA">
        <w:rPr>
          <w:rFonts w:eastAsiaTheme="majorEastAsia"/>
          <w:sz w:val="22"/>
          <w:szCs w:val="22"/>
        </w:rPr>
        <w:t>Office Hours: Thurs</w:t>
      </w:r>
      <w:r w:rsidR="00D83FCA" w:rsidRPr="00D83FCA">
        <w:rPr>
          <w:rFonts w:eastAsiaTheme="majorEastAsia"/>
          <w:sz w:val="22"/>
          <w:szCs w:val="22"/>
        </w:rPr>
        <w:t>days 1:00 – 3:00</w:t>
      </w:r>
      <w:r w:rsidRPr="00D83FCA">
        <w:rPr>
          <w:rFonts w:eastAsiaTheme="majorEastAsia"/>
          <w:sz w:val="22"/>
          <w:szCs w:val="22"/>
        </w:rPr>
        <w:t xml:space="preserve"> and by appointment.  Office:  Ketchum 169.</w:t>
      </w:r>
    </w:p>
    <w:p w:rsidR="00FE28C5" w:rsidRPr="00D83FCA" w:rsidRDefault="00FE28C5" w:rsidP="00FE28C5">
      <w:pPr>
        <w:rPr>
          <w:color w:val="000000"/>
          <w:sz w:val="22"/>
          <w:szCs w:val="22"/>
        </w:rPr>
      </w:pPr>
      <w:r w:rsidRPr="00D83FCA">
        <w:rPr>
          <w:color w:val="000000"/>
          <w:sz w:val="22"/>
          <w:szCs w:val="22"/>
        </w:rPr>
        <w:t>The preferred method of communication is email.  Please, no text messages.</w:t>
      </w:r>
    </w:p>
    <w:p w:rsidR="00FE28C5" w:rsidRDefault="00FE28C5" w:rsidP="00FE28C5">
      <w:pPr>
        <w:rPr>
          <w:b/>
          <w:i/>
          <w:sz w:val="22"/>
        </w:rPr>
      </w:pPr>
    </w:p>
    <w:p w:rsidR="00FE28C5" w:rsidRDefault="00FE28C5" w:rsidP="00FE28C5">
      <w:pPr>
        <w:rPr>
          <w:b/>
          <w:color w:val="000000"/>
          <w:sz w:val="22"/>
        </w:rPr>
      </w:pPr>
      <w:r>
        <w:rPr>
          <w:b/>
          <w:color w:val="000000"/>
          <w:sz w:val="22"/>
        </w:rPr>
        <w:t>Instructor Biography</w:t>
      </w:r>
    </w:p>
    <w:p w:rsidR="00FE28C5" w:rsidRDefault="00FE28C5" w:rsidP="00FE28C5">
      <w:pPr>
        <w:rPr>
          <w:b/>
          <w:color w:val="000000"/>
          <w:sz w:val="22"/>
        </w:rPr>
      </w:pPr>
    </w:p>
    <w:p w:rsidR="00FE28C5" w:rsidRDefault="00FE28C5" w:rsidP="00FE28C5">
      <w:pPr>
        <w:rPr>
          <w:color w:val="000000"/>
          <w:sz w:val="22"/>
        </w:rPr>
      </w:pPr>
      <w:r>
        <w:rPr>
          <w:color w:val="000000"/>
          <w:sz w:val="22"/>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FE28C5" w:rsidRDefault="00FE28C5" w:rsidP="00FE28C5">
      <w:pPr>
        <w:rPr>
          <w:color w:val="000000"/>
          <w:sz w:val="22"/>
        </w:rPr>
      </w:pPr>
    </w:p>
    <w:p w:rsidR="00FE28C5" w:rsidRDefault="00FE28C5" w:rsidP="00FE28C5">
      <w:pPr>
        <w:rPr>
          <w:color w:val="000000"/>
          <w:sz w:val="22"/>
        </w:rPr>
      </w:pPr>
      <w:r>
        <w:rPr>
          <w:color w:val="000000"/>
          <w:sz w:val="22"/>
        </w:rPr>
        <w:t xml:space="preserve">Dr. Li’s research interests are the Sociology of Thanatology (the study of death and dying) and the Sociology of Religion.  Dr. Li has been teaching at the University of Colorado since 1985. She has taught 129 classes since then (as of </w:t>
      </w:r>
      <w:proofErr w:type="gramStart"/>
      <w:r>
        <w:rPr>
          <w:color w:val="000000"/>
          <w:sz w:val="22"/>
        </w:rPr>
        <w:t>August,</w:t>
      </w:r>
      <w:proofErr w:type="gramEnd"/>
      <w:r>
        <w:rPr>
          <w:color w:val="000000"/>
          <w:sz w:val="22"/>
        </w:rPr>
        <w:t xml:space="preserve"> 2018), the majority of which were at the University of Colorado.  Of these, 57 classes were Sociology of Death and Dying classes and 36 were Sociology of Religion classes.  </w:t>
      </w:r>
      <w:proofErr w:type="gramStart"/>
      <w:r>
        <w:rPr>
          <w:color w:val="000000"/>
          <w:sz w:val="22"/>
        </w:rPr>
        <w:t>At this time</w:t>
      </w:r>
      <w:proofErr w:type="gramEnd"/>
      <w:r>
        <w:rPr>
          <w:color w:val="000000"/>
          <w:sz w:val="22"/>
        </w:rPr>
        <w:t xml:space="preserve"> Dr. Li devotes full-time to teaching through the Sociology Department at the University of Colorado at Boulder.  </w:t>
      </w:r>
    </w:p>
    <w:p w:rsidR="00FE28C5" w:rsidRDefault="00FE28C5" w:rsidP="00FE28C5">
      <w:pPr>
        <w:widowControl w:val="0"/>
        <w:autoSpaceDE w:val="0"/>
        <w:rPr>
          <w:color w:val="000000"/>
          <w:sz w:val="22"/>
        </w:rPr>
      </w:pPr>
    </w:p>
    <w:p w:rsidR="00FE28C5" w:rsidRDefault="00FE28C5" w:rsidP="00FE28C5">
      <w:pPr>
        <w:widowControl w:val="0"/>
        <w:autoSpaceDE w:val="0"/>
        <w:rPr>
          <w:b/>
          <w:color w:val="000000"/>
          <w:sz w:val="22"/>
        </w:rPr>
      </w:pPr>
      <w:r>
        <w:rPr>
          <w:b/>
          <w:color w:val="000000"/>
          <w:sz w:val="22"/>
        </w:rPr>
        <w:t>Communication with the Instructor</w:t>
      </w:r>
    </w:p>
    <w:p w:rsidR="00FE28C5" w:rsidRDefault="00FE28C5" w:rsidP="00FE28C5">
      <w:pPr>
        <w:widowControl w:val="0"/>
        <w:autoSpaceDE w:val="0"/>
        <w:rPr>
          <w:b/>
          <w:i/>
          <w:sz w:val="22"/>
        </w:rPr>
      </w:pPr>
    </w:p>
    <w:p w:rsidR="00FE28C5" w:rsidRPr="000B5FA5" w:rsidRDefault="00FE28C5" w:rsidP="00FE28C5">
      <w:pPr>
        <w:widowControl w:val="0"/>
        <w:autoSpaceDE w:val="0"/>
        <w:rPr>
          <w:i/>
          <w:sz w:val="22"/>
        </w:rPr>
      </w:pPr>
      <w:r w:rsidRPr="000B5FA5">
        <w:rPr>
          <w:i/>
          <w:sz w:val="22"/>
        </w:rPr>
        <w:t>Students are expected to check both their individual CU email and the Desire2Learn course site a minimum of every two days, Monday through Friday.</w:t>
      </w:r>
    </w:p>
    <w:p w:rsidR="00FE28C5" w:rsidRDefault="00FE28C5" w:rsidP="00FE28C5">
      <w:pPr>
        <w:widowControl w:val="0"/>
        <w:autoSpaceDE w:val="0"/>
        <w:rPr>
          <w:b/>
          <w:color w:val="000000"/>
          <w:sz w:val="22"/>
        </w:rPr>
      </w:pPr>
    </w:p>
    <w:p w:rsidR="00FE28C5" w:rsidRDefault="00FE28C5" w:rsidP="00FE28C5">
      <w:pPr>
        <w:widowControl w:val="0"/>
        <w:autoSpaceDE w:val="0"/>
      </w:pPr>
      <w:r>
        <w:rPr>
          <w:color w:val="000000"/>
          <w:sz w:val="22"/>
        </w:rPr>
        <w:t xml:space="preserve">You may contact Dr. Li via email at: </w:t>
      </w:r>
      <w:hyperlink r:id="rId8"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 xml:space="preserve">The best time to reach her is during office hours (Thursdays 10:00 - noon and by appointment).  She will make every attempt to respond to questions/messages within 48 hours Monday through Fridays.  Saturdays and Sundays, and after 9 PM every day are “off-line” times for Dr. Li when she will not be available.  </w:t>
      </w:r>
    </w:p>
    <w:p w:rsidR="00FE28C5" w:rsidRPr="00167917" w:rsidRDefault="00FE28C5" w:rsidP="00FE28C5">
      <w:pPr>
        <w:pStyle w:val="Heading1"/>
        <w:rPr>
          <w:b/>
        </w:rPr>
      </w:pPr>
      <w:r w:rsidRPr="00167917">
        <w:rPr>
          <w:b/>
        </w:rPr>
        <w:t>Support and Technical Information</w:t>
      </w:r>
    </w:p>
    <w:p w:rsidR="00FE28C5" w:rsidRDefault="00FE28C5" w:rsidP="00FE28C5">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w:t>
      </w:r>
      <w:proofErr w:type="spellStart"/>
      <w:r>
        <w:rPr>
          <w:sz w:val="22"/>
          <w:szCs w:val="22"/>
          <w:lang w:val="en-GB"/>
        </w:rPr>
        <w:t>Quicktime</w:t>
      </w:r>
      <w:proofErr w:type="spellEnd"/>
      <w:r>
        <w:rPr>
          <w:sz w:val="22"/>
          <w:szCs w:val="22"/>
          <w:lang w:val="en-GB"/>
        </w:rPr>
        <w:t xml:space="preserve"> media player. Should you have any difficulty accessing any of your course contents please contact the on campus IT help line at 303-735-HELP (4357) or online at:  </w:t>
      </w:r>
      <w:hyperlink r:id="rId9" w:history="1">
        <w:r w:rsidRPr="00331D7A">
          <w:rPr>
            <w:rStyle w:val="Hyperlink"/>
            <w:rFonts w:eastAsiaTheme="majorEastAsia"/>
            <w:sz w:val="22"/>
            <w:szCs w:val="22"/>
            <w:lang w:val="en-GB"/>
          </w:rPr>
          <w:t>http://www.colorado.edu/oit/</w:t>
        </w:r>
      </w:hyperlink>
      <w:r>
        <w:rPr>
          <w:sz w:val="22"/>
          <w:szCs w:val="22"/>
          <w:lang w:val="en-GB"/>
        </w:rPr>
        <w:t xml:space="preserve"> </w:t>
      </w:r>
    </w:p>
    <w:p w:rsidR="00FE28C5" w:rsidRDefault="00FE28C5" w:rsidP="00FE28C5">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FE28C5" w:rsidRDefault="00FE28C5" w:rsidP="00FE28C5">
      <w:pPr>
        <w:pStyle w:val="NormalWeb"/>
        <w:rPr>
          <w:sz w:val="22"/>
          <w:szCs w:val="22"/>
          <w:lang w:val="en-GB"/>
        </w:rPr>
      </w:pPr>
      <w:r>
        <w:rPr>
          <w:sz w:val="22"/>
          <w:szCs w:val="22"/>
          <w:lang w:val="en-GB"/>
        </w:rPr>
        <w:t>The “netiquette” promoted by CU generally is a good guide for this class as well.  You can reference the CU policy at:</w:t>
      </w:r>
    </w:p>
    <w:p w:rsidR="00FE28C5" w:rsidRDefault="00AF0859" w:rsidP="00FE28C5">
      <w:pPr>
        <w:rPr>
          <w:sz w:val="22"/>
          <w:szCs w:val="22"/>
        </w:rPr>
      </w:pPr>
      <w:hyperlink r:id="rId10" w:history="1">
        <w:r w:rsidR="00FE28C5" w:rsidRPr="00331D7A">
          <w:rPr>
            <w:rStyle w:val="Hyperlink"/>
            <w:rFonts w:ascii="TimesNewRomanPSMT" w:eastAsiaTheme="majorEastAsia" w:hAnsi="TimesNewRomanPSMT" w:cs="TimesNewRomanPSMT"/>
            <w:sz w:val="18"/>
            <w:szCs w:val="18"/>
          </w:rPr>
          <w:t>http://www.colorado.edu/policies/student-e-mail-policy</w:t>
        </w:r>
      </w:hyperlink>
      <w:r w:rsidR="00FE28C5">
        <w:rPr>
          <w:rFonts w:ascii="TimesNewRomanPSMT" w:hAnsi="TimesNewRomanPSMT" w:cs="TimesNewRomanPSMT"/>
          <w:color w:val="0000FF"/>
          <w:sz w:val="18"/>
          <w:szCs w:val="18"/>
        </w:rPr>
        <w:t xml:space="preserve"> </w:t>
      </w:r>
      <w:r w:rsidR="00FE28C5" w:rsidRPr="00D16BAD">
        <w:t xml:space="preserve"> </w:t>
      </w:r>
      <w:r w:rsidR="00FE28C5">
        <w:rPr>
          <w:sz w:val="22"/>
          <w:szCs w:val="22"/>
        </w:rPr>
        <w:t>and CU policy regarding student conduct in general can be found at:</w:t>
      </w:r>
    </w:p>
    <w:p w:rsidR="00FE28C5" w:rsidRDefault="00AF0859" w:rsidP="00FE28C5">
      <w:pPr>
        <w:rPr>
          <w:rFonts w:ascii="TimesNewRomanPSMT" w:hAnsi="TimesNewRomanPSMT" w:cs="TimesNewRomanPSMT"/>
          <w:color w:val="0000FF"/>
          <w:sz w:val="18"/>
          <w:szCs w:val="18"/>
        </w:rPr>
      </w:pPr>
      <w:hyperlink r:id="rId11" w:history="1">
        <w:r w:rsidR="00FE28C5"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FE28C5" w:rsidRDefault="00FE28C5" w:rsidP="00FE28C5">
      <w:pPr>
        <w:rPr>
          <w:rFonts w:ascii="TimesNewRomanPSMT" w:hAnsi="TimesNewRomanPSMT" w:cs="TimesNewRomanPSMT"/>
          <w:color w:val="0000FF"/>
          <w:sz w:val="18"/>
          <w:szCs w:val="18"/>
        </w:rPr>
      </w:pPr>
    </w:p>
    <w:p w:rsidR="00FE28C5" w:rsidRPr="00167917" w:rsidRDefault="00FE28C5" w:rsidP="00FE28C5">
      <w:pPr>
        <w:pStyle w:val="Heading1"/>
        <w:rPr>
          <w:b/>
        </w:rPr>
      </w:pPr>
      <w:r w:rsidRPr="00167917">
        <w:rPr>
          <w:b/>
        </w:rPr>
        <w:t>Reading Assignments</w:t>
      </w:r>
    </w:p>
    <w:p w:rsidR="00FE28C5" w:rsidRDefault="00FE28C5" w:rsidP="00FE28C5">
      <w:pPr>
        <w:rPr>
          <w:b/>
          <w:color w:val="000000"/>
          <w:sz w:val="22"/>
        </w:rPr>
      </w:pPr>
    </w:p>
    <w:p w:rsidR="00FE28C5" w:rsidRPr="00BD62FB" w:rsidRDefault="00FE28C5" w:rsidP="00FE28C5">
      <w:pPr>
        <w:rPr>
          <w:color w:val="000000"/>
          <w:sz w:val="22"/>
        </w:rPr>
      </w:pPr>
      <w:proofErr w:type="gramStart"/>
      <w:r>
        <w:rPr>
          <w:color w:val="000000"/>
          <w:sz w:val="22"/>
        </w:rPr>
        <w:t>All of</w:t>
      </w:r>
      <w:proofErr w:type="gramEnd"/>
      <w:r>
        <w:rPr>
          <w:color w:val="000000"/>
          <w:sz w:val="22"/>
        </w:rPr>
        <w:t xml:space="preserve"> the readings and films are available online. The total amount of reading assigned each week is comparable, although it may be made up of several shorter, individual reading assignments or fewer, more in-depth assignments.</w:t>
      </w:r>
      <w:r w:rsidR="00BD62FB">
        <w:rPr>
          <w:color w:val="000000"/>
          <w:sz w:val="22"/>
        </w:rPr>
        <w:t xml:space="preserve">  </w:t>
      </w:r>
      <w:r>
        <w:rPr>
          <w:color w:val="000000"/>
          <w:sz w:val="22"/>
        </w:rPr>
        <w:t xml:space="preserve">Every student is expected to read </w:t>
      </w:r>
      <w:proofErr w:type="gramStart"/>
      <w:r>
        <w:rPr>
          <w:color w:val="000000"/>
          <w:sz w:val="22"/>
        </w:rPr>
        <w:t>all of</w:t>
      </w:r>
      <w:proofErr w:type="gramEnd"/>
      <w:r>
        <w:rPr>
          <w:color w:val="000000"/>
          <w:sz w:val="22"/>
        </w:rPr>
        <w:t xml:space="preserve"> the assignments. </w:t>
      </w:r>
      <w:r w:rsidRPr="001D7DDC">
        <w:rPr>
          <w:b/>
          <w:i/>
          <w:color w:val="000000"/>
          <w:sz w:val="22"/>
        </w:rPr>
        <w:t xml:space="preserve"> It is necessary to keep up with the readings and the assignments </w:t>
      </w:r>
      <w:proofErr w:type="gramStart"/>
      <w:r w:rsidRPr="001D7DDC">
        <w:rPr>
          <w:b/>
          <w:i/>
          <w:color w:val="000000"/>
          <w:sz w:val="22"/>
        </w:rPr>
        <w:t>in order to</w:t>
      </w:r>
      <w:proofErr w:type="gramEnd"/>
      <w:r w:rsidRPr="001D7DDC">
        <w:rPr>
          <w:b/>
          <w:i/>
          <w:color w:val="000000"/>
          <w:sz w:val="22"/>
        </w:rPr>
        <w:t xml:space="preserve"> succeed in the class. </w:t>
      </w:r>
      <w:r>
        <w:rPr>
          <w:b/>
          <w:i/>
          <w:color w:val="000000"/>
          <w:sz w:val="22"/>
        </w:rPr>
        <w:t xml:space="preserve"> </w:t>
      </w:r>
      <w:r>
        <w:rPr>
          <w:color w:val="000000"/>
          <w:sz w:val="22"/>
        </w:rPr>
        <w:t>While there is flexibility in the schedule for students to read and prepare the assignments up to a week ahead of time, the posting sites for each week will</w:t>
      </w:r>
      <w:r w:rsidR="00BD62FB">
        <w:rPr>
          <w:color w:val="000000"/>
          <w:sz w:val="22"/>
        </w:rPr>
        <w:t xml:space="preserve"> be “open” for a </w:t>
      </w:r>
      <w:proofErr w:type="gramStart"/>
      <w:r w:rsidR="00BD62FB">
        <w:rPr>
          <w:color w:val="000000"/>
          <w:sz w:val="22"/>
        </w:rPr>
        <w:t>40</w:t>
      </w:r>
      <w:r>
        <w:rPr>
          <w:color w:val="000000"/>
          <w:sz w:val="22"/>
        </w:rPr>
        <w:t xml:space="preserve"> hour</w:t>
      </w:r>
      <w:proofErr w:type="gramEnd"/>
      <w:r>
        <w:rPr>
          <w:color w:val="000000"/>
          <w:sz w:val="22"/>
        </w:rPr>
        <w:t xml:space="preserve"> period, closing at midnight on the day assignments are due.  </w:t>
      </w: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FE28C5" w:rsidRDefault="00FE28C5" w:rsidP="00FE28C5">
      <w:pPr>
        <w:rPr>
          <w:rFonts w:asciiTheme="minorHAnsi" w:eastAsiaTheme="minorHAnsi" w:hAnsiTheme="minorHAnsi" w:cstheme="minorBidi"/>
          <w:sz w:val="22"/>
          <w:szCs w:val="22"/>
        </w:rPr>
      </w:pPr>
    </w:p>
    <w:p w:rsidR="00FE28C5" w:rsidRDefault="00FE28C5" w:rsidP="00FE28C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class time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Tuesday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FE28C5" w:rsidRDefault="00FE28C5" w:rsidP="00FE28C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t xml:space="preserve">See you in class!  </w:t>
      </w:r>
      <w:r w:rsidRPr="00C354D2">
        <w:rPr>
          <w:rFonts w:asciiTheme="minorHAnsi" w:eastAsiaTheme="minorHAnsi" w:hAnsiTheme="minorHAnsi" w:cstheme="minorBidi"/>
          <w:b/>
          <w:i/>
          <w:sz w:val="22"/>
          <w:szCs w:val="22"/>
        </w:rPr>
        <w:t xml:space="preserve">The first of two weekly posts </w:t>
      </w:r>
      <w:proofErr w:type="gramStart"/>
      <w:r w:rsidRPr="00C354D2">
        <w:rPr>
          <w:rFonts w:asciiTheme="minorHAnsi" w:eastAsiaTheme="minorHAnsi" w:hAnsiTheme="minorHAnsi" w:cstheme="minorBidi"/>
          <w:b/>
          <w:i/>
          <w:sz w:val="22"/>
          <w:szCs w:val="22"/>
        </w:rPr>
        <w:t>is</w:t>
      </w:r>
      <w:proofErr w:type="gramEnd"/>
      <w:r w:rsidRPr="00C354D2">
        <w:rPr>
          <w:rFonts w:asciiTheme="minorHAnsi" w:eastAsiaTheme="minorHAnsi" w:hAnsiTheme="minorHAnsi" w:cstheme="minorBidi"/>
          <w:b/>
          <w:i/>
          <w:sz w:val="22"/>
          <w:szCs w:val="22"/>
        </w:rPr>
        <w:t xml:space="preserve">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sidR="004E531B">
        <w:rPr>
          <w:rFonts w:asciiTheme="minorHAnsi" w:eastAsiaTheme="minorHAnsi" w:hAnsiTheme="minorHAnsi" w:cstheme="minorBidi"/>
          <w:sz w:val="22"/>
          <w:szCs w:val="22"/>
        </w:rPr>
        <w:t>.  The p</w:t>
      </w:r>
      <w:r>
        <w:rPr>
          <w:rFonts w:asciiTheme="minorHAnsi" w:eastAsiaTheme="minorHAnsi" w:hAnsiTheme="minorHAnsi" w:cstheme="minorBidi"/>
          <w:sz w:val="22"/>
          <w:szCs w:val="22"/>
        </w:rPr>
        <w:t>osts are to include a direct quote from each of the assigned readings (see full directions on the discussions page</w:t>
      </w:r>
      <w:r w:rsidR="004E531B">
        <w:rPr>
          <w:rFonts w:asciiTheme="minorHAnsi" w:eastAsiaTheme="minorHAnsi" w:hAnsiTheme="minorHAnsi" w:cstheme="minorBidi"/>
          <w:sz w:val="22"/>
          <w:szCs w:val="22"/>
        </w:rPr>
        <w:t xml:space="preserve"> of the Canvas class site</w:t>
      </w:r>
      <w:r>
        <w:rPr>
          <w:rFonts w:asciiTheme="minorHAnsi" w:eastAsiaTheme="minorHAnsi" w:hAnsiTheme="minorHAnsi" w:cstheme="minorBidi"/>
          <w:sz w:val="22"/>
          <w:szCs w:val="22"/>
        </w:rPr>
        <w:t xml:space="preserv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FE28C5" w:rsidRDefault="00FE28C5" w:rsidP="00FE28C5">
      <w:pPr>
        <w:ind w:left="1440" w:hanging="1440"/>
        <w:rPr>
          <w:rFonts w:asciiTheme="minorHAnsi" w:eastAsiaTheme="minorHAnsi" w:hAnsiTheme="minorHAnsi" w:cstheme="minorBidi"/>
          <w:sz w:val="22"/>
          <w:szCs w:val="22"/>
        </w:rPr>
      </w:pPr>
    </w:p>
    <w:p w:rsidR="00FE28C5" w:rsidRDefault="00FE28C5" w:rsidP="00FE28C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FE28C5" w:rsidRDefault="00FE28C5" w:rsidP="00FE28C5">
      <w:pPr>
        <w:ind w:left="1440" w:hanging="1440"/>
        <w:rPr>
          <w:rFonts w:asciiTheme="minorHAnsi" w:eastAsiaTheme="minorHAnsi" w:hAnsiTheme="minorHAnsi" w:cstheme="minorBidi"/>
          <w:sz w:val="22"/>
          <w:szCs w:val="22"/>
        </w:rPr>
      </w:pPr>
    </w:p>
    <w:p w:rsidR="00FE28C5" w:rsidRDefault="00FE28C5" w:rsidP="00FE28C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t xml:space="preserve">See you in class!  </w:t>
      </w:r>
      <w:r w:rsidRPr="00C354D2">
        <w:rPr>
          <w:rFonts w:asciiTheme="minorHAnsi" w:eastAsiaTheme="minorHAnsi" w:hAnsiTheme="minorHAnsi" w:cstheme="minorBidi"/>
          <w:b/>
          <w:i/>
          <w:sz w:val="22"/>
          <w:szCs w:val="22"/>
        </w:rPr>
        <w:t xml:space="preserve">The second of the two weekly posts </w:t>
      </w:r>
      <w:proofErr w:type="gramStart"/>
      <w:r w:rsidRPr="00C354D2">
        <w:rPr>
          <w:rFonts w:asciiTheme="minorHAnsi" w:eastAsiaTheme="minorHAnsi" w:hAnsiTheme="minorHAnsi" w:cstheme="minorBidi"/>
          <w:b/>
          <w:i/>
          <w:sz w:val="22"/>
          <w:szCs w:val="22"/>
        </w:rPr>
        <w:t>is</w:t>
      </w:r>
      <w:proofErr w:type="gramEnd"/>
      <w:r w:rsidRPr="00C354D2">
        <w:rPr>
          <w:rFonts w:asciiTheme="minorHAnsi" w:eastAsiaTheme="minorHAnsi" w:hAnsiTheme="minorHAnsi" w:cstheme="minorBidi"/>
          <w:b/>
          <w:i/>
          <w:sz w:val="22"/>
          <w:szCs w:val="22"/>
        </w:rPr>
        <w:t xml:space="preserve">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See directions for Tuesday posts.  </w:t>
      </w:r>
    </w:p>
    <w:p w:rsidR="00FE28C5" w:rsidRDefault="00FE28C5" w:rsidP="00FE28C5">
      <w:pPr>
        <w:ind w:left="1440" w:hanging="1440"/>
        <w:rPr>
          <w:rFonts w:asciiTheme="minorHAnsi" w:eastAsiaTheme="minorHAnsi" w:hAnsiTheme="minorHAnsi" w:cstheme="minorBidi"/>
          <w:sz w:val="22"/>
          <w:szCs w:val="22"/>
        </w:rPr>
      </w:pPr>
    </w:p>
    <w:p w:rsidR="00FE28C5" w:rsidRDefault="00FE28C5" w:rsidP="00FE28C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Fridays are a good day to begin the readings due on the following Tuesday.</w:t>
      </w:r>
    </w:p>
    <w:p w:rsidR="00FE28C5" w:rsidRDefault="00FE28C5" w:rsidP="00FE28C5">
      <w:pPr>
        <w:rPr>
          <w:rFonts w:asciiTheme="minorHAnsi" w:eastAsiaTheme="minorHAnsi" w:hAnsiTheme="minorHAnsi" w:cstheme="minorBidi"/>
          <w:sz w:val="22"/>
          <w:szCs w:val="22"/>
        </w:rPr>
      </w:pPr>
    </w:p>
    <w:p w:rsidR="00FE28C5" w:rsidRPr="00D4658A" w:rsidRDefault="00FE28C5" w:rsidP="00FE28C5">
      <w:pPr>
        <w:keepNext/>
        <w:keepLines/>
        <w:suppressAutoHyphens w:val="0"/>
        <w:autoSpaceDN/>
        <w:spacing w:before="40" w:line="276" w:lineRule="auto"/>
        <w:textAlignment w:val="auto"/>
        <w:outlineLvl w:val="1"/>
        <w:rPr>
          <w:rFonts w:asciiTheme="majorHAnsi" w:eastAsiaTheme="majorEastAsia" w:hAnsiTheme="majorHAnsi" w:cstheme="majorBidi"/>
          <w:color w:val="2F5496" w:themeColor="accent1" w:themeShade="BF"/>
          <w:sz w:val="26"/>
          <w:szCs w:val="26"/>
        </w:rPr>
      </w:pPr>
      <w:r w:rsidRPr="00D4658A">
        <w:rPr>
          <w:rFonts w:asciiTheme="majorHAnsi" w:eastAsiaTheme="majorEastAsia" w:hAnsiTheme="majorHAnsi" w:cstheme="majorBidi"/>
          <w:color w:val="2F5496" w:themeColor="accent1" w:themeShade="BF"/>
          <w:sz w:val="26"/>
          <w:szCs w:val="26"/>
        </w:rPr>
        <w:t>Discussion Posts</w:t>
      </w:r>
    </w:p>
    <w:p w:rsidR="00FE28C5" w:rsidRPr="00D4658A" w:rsidRDefault="00FE28C5" w:rsidP="00FE28C5">
      <w:pPr>
        <w:suppressAutoHyphens w:val="0"/>
        <w:autoSpaceDN/>
        <w:spacing w:after="160" w:line="259" w:lineRule="auto"/>
        <w:textAlignment w:val="auto"/>
        <w:rPr>
          <w:rFonts w:eastAsiaTheme="minorHAnsi"/>
        </w:rPr>
      </w:pPr>
      <w:r w:rsidRPr="00D4658A">
        <w:rPr>
          <w:rFonts w:eastAsiaTheme="minorHAnsi"/>
        </w:rPr>
        <w:t>The purpose of the post assignments is two-fold:  to demonstrate that the reading assignments have been done and to provide a forum for students to apply critical thinking to t</w:t>
      </w:r>
      <w:r>
        <w:rPr>
          <w:rFonts w:eastAsiaTheme="minorHAnsi"/>
        </w:rPr>
        <w:t>he topic at hand.  S</w:t>
      </w:r>
      <w:r w:rsidRPr="00D4658A">
        <w:rPr>
          <w:rFonts w:eastAsiaTheme="minorHAnsi"/>
        </w:rPr>
        <w:t>tudents are to select a direct quote—not already posted by a</w:t>
      </w:r>
      <w:r>
        <w:rPr>
          <w:rFonts w:eastAsiaTheme="minorHAnsi"/>
        </w:rPr>
        <w:t xml:space="preserve">nother student-- from the </w:t>
      </w:r>
      <w:r w:rsidRPr="00D4658A">
        <w:rPr>
          <w:rFonts w:eastAsiaTheme="minorHAnsi"/>
        </w:rPr>
        <w:t xml:space="preserve">reading assignment listed on the syllabus, along with student commentary on the quote.  </w:t>
      </w:r>
      <w:r>
        <w:rPr>
          <w:rFonts w:eastAsiaTheme="minorHAnsi"/>
        </w:rPr>
        <w:t>On days when there are more than one reading assignment, follow th</w:t>
      </w:r>
      <w:r w:rsidR="004E531B">
        <w:rPr>
          <w:rFonts w:eastAsiaTheme="minorHAnsi"/>
        </w:rPr>
        <w:t>e specific directions on the Canvas</w:t>
      </w:r>
      <w:r>
        <w:rPr>
          <w:rFonts w:eastAsiaTheme="minorHAnsi"/>
        </w:rPr>
        <w:t xml:space="preserve"> Discussions page.  Posts </w:t>
      </w:r>
      <w:r w:rsidRPr="00D4658A">
        <w:rPr>
          <w:rFonts w:eastAsiaTheme="minorHAnsi"/>
        </w:rPr>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rPr>
          <w:rFonts w:eastAsiaTheme="minorHAnsi"/>
        </w:rPr>
        <w:t>y</w:t>
      </w:r>
      <w:r w:rsidRPr="00D4658A">
        <w:rPr>
          <w:rFonts w:eastAsiaTheme="minorHAnsi"/>
        </w:rPr>
        <w:t xml:space="preserve"> </w:t>
      </w:r>
      <w:r>
        <w:rPr>
          <w:rFonts w:eastAsiaTheme="minorHAnsi"/>
        </w:rPr>
        <w:t>understand t</w:t>
      </w:r>
      <w:r w:rsidRPr="00D4658A">
        <w:rPr>
          <w:rFonts w:eastAsiaTheme="minorHAnsi"/>
        </w:rPr>
        <w:t>he quote in context, having read the whole article from which the quote was chosen.</w:t>
      </w:r>
    </w:p>
    <w:p w:rsidR="00FE28C5" w:rsidRPr="00D4658A" w:rsidRDefault="00FE28C5" w:rsidP="00FE28C5">
      <w:pPr>
        <w:suppressAutoHyphens w:val="0"/>
        <w:autoSpaceDN/>
        <w:spacing w:after="160" w:line="259" w:lineRule="auto"/>
        <w:textAlignment w:val="auto"/>
        <w:rPr>
          <w:rFonts w:eastAsiaTheme="minorHAnsi"/>
          <w:color w:val="000000"/>
        </w:rPr>
      </w:pPr>
      <w:r>
        <w:rPr>
          <w:rFonts w:eastAsiaTheme="minorHAnsi"/>
        </w:rPr>
        <w:t>Posts are due by</w:t>
      </w:r>
      <w:r w:rsidRPr="00D4658A">
        <w:rPr>
          <w:rFonts w:eastAsiaTheme="minorHAnsi"/>
        </w:rPr>
        <w:t xml:space="preserve"> 11:</w:t>
      </w:r>
      <w:r>
        <w:rPr>
          <w:rFonts w:eastAsiaTheme="minorHAnsi"/>
        </w:rPr>
        <w:t>59 PM on the respective day</w:t>
      </w:r>
      <w:r w:rsidRPr="00D4658A">
        <w:rPr>
          <w:rFonts w:eastAsiaTheme="minorHAnsi"/>
        </w:rPr>
        <w:t xml:space="preserve">.  </w:t>
      </w:r>
      <w:r>
        <w:rPr>
          <w:rFonts w:eastAsiaTheme="minorHAnsi"/>
          <w:color w:val="000000"/>
        </w:rPr>
        <w:t>T</w:t>
      </w:r>
      <w:r w:rsidRPr="00D4658A">
        <w:rPr>
          <w:rFonts w:eastAsiaTheme="minorHAnsi"/>
          <w:color w:val="000000"/>
        </w:rPr>
        <w:t>he main criterion is that the post contribute</w:t>
      </w:r>
      <w:r w:rsidR="004E531B">
        <w:rPr>
          <w:rFonts w:eastAsiaTheme="minorHAnsi"/>
          <w:color w:val="000000"/>
        </w:rPr>
        <w:t>s</w:t>
      </w:r>
      <w:r w:rsidRPr="00D4658A">
        <w:rPr>
          <w:rFonts w:eastAsiaTheme="minorHAnsi"/>
          <w:color w:val="000000"/>
        </w:rPr>
        <w:t xml:space="preserve"> to the ongoing discussion in a meaningful way, reflecting critical thought in response to the topic of the week.  </w:t>
      </w:r>
      <w:r>
        <w:rPr>
          <w:rFonts w:eastAsiaTheme="minorHAnsi"/>
          <w:color w:val="000000"/>
        </w:rPr>
        <w:t>Posts</w:t>
      </w:r>
      <w:r w:rsidRPr="00D4658A">
        <w:rPr>
          <w:rFonts w:eastAsiaTheme="minorHAnsi"/>
          <w:color w:val="000000"/>
        </w:rPr>
        <w:t xml:space="preserve"> should be brief, in consideration to the other students, all of whom are req</w:t>
      </w:r>
      <w:r w:rsidR="004E531B">
        <w:rPr>
          <w:rFonts w:eastAsiaTheme="minorHAnsi"/>
          <w:color w:val="000000"/>
        </w:rPr>
        <w:t>uired to read every</w:t>
      </w:r>
      <w:r>
        <w:rPr>
          <w:rFonts w:eastAsiaTheme="minorHAnsi"/>
          <w:color w:val="000000"/>
        </w:rPr>
        <w:t xml:space="preserve"> </w:t>
      </w:r>
      <w:r w:rsidR="004E531B">
        <w:rPr>
          <w:rFonts w:eastAsiaTheme="minorHAnsi"/>
          <w:color w:val="000000"/>
        </w:rPr>
        <w:t>post</w:t>
      </w:r>
      <w:r w:rsidRPr="00D4658A">
        <w:rPr>
          <w:rFonts w:eastAsiaTheme="minorHAnsi"/>
          <w:color w:val="000000"/>
        </w:rPr>
        <w:t xml:space="preserve">.  The ideal post will be between two and five </w:t>
      </w:r>
      <w:r>
        <w:rPr>
          <w:rFonts w:eastAsiaTheme="minorHAnsi"/>
          <w:color w:val="000000"/>
        </w:rPr>
        <w:t>sentences long, not to exceed 15</w:t>
      </w:r>
      <w:r w:rsidRPr="00D4658A">
        <w:rPr>
          <w:rFonts w:eastAsiaTheme="minorHAnsi"/>
          <w:color w:val="000000"/>
        </w:rPr>
        <w:t xml:space="preserve">0 words each.  The limits placed on the posts are intended to keep the workload manageable for all students, while ensuring everyone has a voice in the on-line discussion.  </w:t>
      </w:r>
    </w:p>
    <w:p w:rsidR="00FE28C5" w:rsidRPr="00D4658A" w:rsidRDefault="00FE28C5" w:rsidP="00FE28C5">
      <w:pPr>
        <w:suppressAutoHyphens w:val="0"/>
        <w:autoSpaceDN/>
        <w:spacing w:after="160" w:line="259" w:lineRule="auto"/>
        <w:textAlignment w:val="auto"/>
        <w:rPr>
          <w:rFonts w:eastAsiaTheme="minorHAnsi"/>
          <w:color w:val="000000"/>
        </w:rPr>
      </w:pPr>
      <w:r w:rsidRPr="00D4658A">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FE28C5" w:rsidRPr="00D4658A" w:rsidRDefault="00FE28C5" w:rsidP="00FE28C5">
      <w:pPr>
        <w:keepNext/>
        <w:keepLines/>
        <w:suppressAutoHyphens w:val="0"/>
        <w:autoSpaceDN/>
        <w:spacing w:before="40" w:line="276" w:lineRule="auto"/>
        <w:textAlignment w:val="auto"/>
        <w:outlineLvl w:val="2"/>
        <w:rPr>
          <w:rFonts w:asciiTheme="majorHAnsi" w:eastAsiaTheme="majorEastAsia" w:hAnsiTheme="majorHAnsi" w:cstheme="majorBidi"/>
          <w:color w:val="1F3763" w:themeColor="accent1" w:themeShade="7F"/>
        </w:rPr>
      </w:pPr>
      <w:r w:rsidRPr="00D4658A">
        <w:rPr>
          <w:rFonts w:asciiTheme="majorHAnsi" w:eastAsiaTheme="majorEastAsia" w:hAnsiTheme="majorHAnsi" w:cstheme="majorBidi"/>
          <w:color w:val="1F3763" w:themeColor="accent1" w:themeShade="7F"/>
        </w:rPr>
        <w:t>Grading Criteria for Discussion Posts</w:t>
      </w:r>
    </w:p>
    <w:p w:rsidR="00FE28C5" w:rsidRPr="00D4658A" w:rsidRDefault="00FE28C5" w:rsidP="00FE28C5">
      <w:pPr>
        <w:suppressAutoHyphens w:val="0"/>
        <w:autoSpaceDN/>
        <w:spacing w:after="160" w:line="259" w:lineRule="auto"/>
        <w:textAlignment w:val="auto"/>
        <w:rPr>
          <w:rFonts w:eastAsiaTheme="minorHAnsi"/>
        </w:rPr>
      </w:pPr>
      <w:proofErr w:type="gramStart"/>
      <w:r w:rsidRPr="00D4658A">
        <w:rPr>
          <w:rFonts w:eastAsiaTheme="minorHAnsi"/>
        </w:rPr>
        <w:t>Both of the weekly</w:t>
      </w:r>
      <w:proofErr w:type="gramEnd"/>
      <w:r w:rsidRPr="00D4658A">
        <w:rPr>
          <w:rFonts w:eastAsiaTheme="minorHAnsi"/>
        </w:rPr>
        <w:t xml:space="preserve"> posts will be worth 5 points.  Credit is earned by adhering to the assignment guidelines:  use of an original quotation (one not alr</w:t>
      </w:r>
      <w:r w:rsidR="004E531B">
        <w:rPr>
          <w:rFonts w:eastAsiaTheme="minorHAnsi"/>
        </w:rPr>
        <w:t>eady chosen by another student)</w:t>
      </w:r>
      <w:r w:rsidRPr="00D4658A">
        <w:rPr>
          <w:rFonts w:eastAsiaTheme="minorHAnsi"/>
        </w:rPr>
        <w:t xml:space="preserve"> and placing the quote in context sufficient to demonstrate that one has read the whole assignment.  </w:t>
      </w:r>
    </w:p>
    <w:p w:rsidR="00FE28C5" w:rsidRPr="00D4658A" w:rsidRDefault="00FE28C5" w:rsidP="00FE28C5">
      <w:pPr>
        <w:suppressAutoHyphens w:val="0"/>
        <w:autoSpaceDN/>
        <w:spacing w:after="160" w:line="259" w:lineRule="auto"/>
        <w:textAlignment w:val="auto"/>
        <w:rPr>
          <w:rFonts w:eastAsiaTheme="minorHAnsi"/>
        </w:rPr>
      </w:pPr>
      <w:r w:rsidRPr="00D4658A">
        <w:rPr>
          <w:rFonts w:eastAsiaTheme="minorHAnsi"/>
        </w:rPr>
        <w:t>Developing good writing skills is a fundamental part of higher education. Correct grammar and spelling are also social courtesies write</w:t>
      </w:r>
      <w:r w:rsidR="004E531B">
        <w:rPr>
          <w:rFonts w:eastAsiaTheme="minorHAnsi"/>
        </w:rPr>
        <w:t xml:space="preserve">rs extend to their readers, </w:t>
      </w:r>
      <w:r w:rsidRPr="00D4658A">
        <w:rPr>
          <w:rFonts w:eastAsiaTheme="minorHAnsi"/>
        </w:rPr>
        <w:t>reflect</w:t>
      </w:r>
      <w:r w:rsidR="004E531B">
        <w:rPr>
          <w:rFonts w:eastAsiaTheme="minorHAnsi"/>
        </w:rPr>
        <w:t>ing</w:t>
      </w:r>
      <w:r w:rsidRPr="00D4658A">
        <w:rPr>
          <w:rFonts w:eastAsiaTheme="minorHAnsi"/>
        </w:rPr>
        <w:t xml:space="preserve">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FE28C5" w:rsidRPr="00D4658A" w:rsidRDefault="00FE28C5" w:rsidP="00FE28C5">
      <w:pPr>
        <w:suppressAutoHyphens w:val="0"/>
        <w:autoSpaceDN/>
        <w:spacing w:after="160" w:line="259" w:lineRule="auto"/>
        <w:textAlignment w:val="auto"/>
        <w:rPr>
          <w:rFonts w:eastAsiaTheme="minorHAnsi"/>
        </w:rPr>
      </w:pPr>
      <w:r w:rsidRPr="00D4658A">
        <w:rPr>
          <w:rFonts w:eastAsiaTheme="minorHAnsi"/>
        </w:rPr>
        <w:t>Late posts will not be accepted, as the timeliness of the online discussion is key.  The discussion pages</w:t>
      </w:r>
      <w:r w:rsidR="004E531B">
        <w:rPr>
          <w:rFonts w:eastAsiaTheme="minorHAnsi"/>
        </w:rPr>
        <w:t xml:space="preserve"> will be open for most of two days</w:t>
      </w:r>
      <w:r w:rsidRPr="00D4658A">
        <w:rPr>
          <w:rFonts w:eastAsiaTheme="minorHAnsi"/>
        </w:rPr>
        <w:t>, closing at 11:59 PM on t</w:t>
      </w:r>
      <w:r w:rsidR="004E531B">
        <w:rPr>
          <w:rFonts w:eastAsiaTheme="minorHAnsi"/>
        </w:rPr>
        <w:t>he respective due dates. The Canvas</w:t>
      </w:r>
      <w:r w:rsidRPr="00D4658A">
        <w:rPr>
          <w:rFonts w:eastAsiaTheme="minorHAnsi"/>
        </w:rPr>
        <w:t xml:space="preserve"> system will close at that time, even if </w:t>
      </w:r>
      <w:r>
        <w:rPr>
          <w:rFonts w:eastAsiaTheme="minorHAnsi"/>
        </w:rPr>
        <w:t>a student is in the process of typing a post</w:t>
      </w:r>
      <w:r w:rsidRPr="00D4658A">
        <w:rPr>
          <w:rFonts w:eastAsiaTheme="minorHAnsi"/>
        </w:rPr>
        <w:t xml:space="preserve">. </w:t>
      </w:r>
      <w:r>
        <w:rPr>
          <w:rFonts w:eastAsiaTheme="minorHAnsi"/>
        </w:rPr>
        <w:t xml:space="preserve">For this </w:t>
      </w:r>
      <w:proofErr w:type="gramStart"/>
      <w:r>
        <w:rPr>
          <w:rFonts w:eastAsiaTheme="minorHAnsi"/>
        </w:rPr>
        <w:t>reason</w:t>
      </w:r>
      <w:proofErr w:type="gramEnd"/>
      <w:r>
        <w:rPr>
          <w:rFonts w:eastAsiaTheme="minorHAnsi"/>
        </w:rPr>
        <w:t xml:space="preserve"> it is important to allow adequate time for typing one’s posts.  If an occasion arises that you miss a deadline by a minute or two, please email the post to the instructor </w:t>
      </w:r>
      <w:r w:rsidRPr="00D919C5">
        <w:rPr>
          <w:rFonts w:eastAsiaTheme="minorHAnsi"/>
          <w:b/>
        </w:rPr>
        <w:t xml:space="preserve">within 30 </w:t>
      </w:r>
      <w:r w:rsidRPr="00D919C5">
        <w:rPr>
          <w:rFonts w:eastAsiaTheme="minorHAnsi"/>
          <w:b/>
        </w:rPr>
        <w:lastRenderedPageBreak/>
        <w:t>minutes</w:t>
      </w:r>
      <w:r w:rsidR="004E531B">
        <w:rPr>
          <w:rFonts w:eastAsiaTheme="minorHAnsi"/>
        </w:rPr>
        <w:t>, so that it</w:t>
      </w:r>
      <w:r>
        <w:rPr>
          <w:rFonts w:eastAsiaTheme="minorHAnsi"/>
        </w:rPr>
        <w:t xml:space="preserve"> may be considered for partial credit. </w:t>
      </w:r>
      <w:r w:rsidRPr="00D4658A">
        <w:rPr>
          <w:rFonts w:eastAsiaTheme="minorHAnsi"/>
        </w:rPr>
        <w:t>Similarly, the instructor will make every effort to provide timely grading and feedback for weekly discussion posts, available to students via the online gradebook.</w:t>
      </w:r>
    </w:p>
    <w:p w:rsidR="00FE28C5" w:rsidRPr="00D4658A" w:rsidRDefault="00FE28C5" w:rsidP="00FE28C5">
      <w:pPr>
        <w:rPr>
          <w:color w:val="000000"/>
        </w:rPr>
      </w:pPr>
      <w:r w:rsidRPr="00D4658A">
        <w:rPr>
          <w:color w:val="000000"/>
        </w:rPr>
        <w:t>In summary, the posts will constitute an online “discussion” among the class members.  Every student is to post two responses to each week’s reading assignments (</w:t>
      </w:r>
      <w:proofErr w:type="gramStart"/>
      <w:r w:rsidRPr="00D4658A">
        <w:rPr>
          <w:color w:val="000000"/>
        </w:rPr>
        <w:t>in the event that</w:t>
      </w:r>
      <w:proofErr w:type="gramEnd"/>
      <w:r w:rsidRPr="00D4658A">
        <w:rPr>
          <w:color w:val="000000"/>
        </w:rPr>
        <w:t xml:space="preserve">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w:t>
      </w:r>
      <w:r w:rsidR="004E531B">
        <w:rPr>
          <w:color w:val="000000"/>
        </w:rPr>
        <w:t xml:space="preserve"> has read and understands</w:t>
      </w:r>
      <w:r w:rsidRPr="00D4658A">
        <w:rPr>
          <w:color w:val="000000"/>
        </w:rPr>
        <w:t xml:space="preserve"> the readings for the week and contributions to the online discussion reflect insight (See </w:t>
      </w:r>
      <w:r w:rsidRPr="00D4658A">
        <w:rPr>
          <w:i/>
          <w:color w:val="000000"/>
        </w:rPr>
        <w:t xml:space="preserve">Bloom’s Taxonomy </w:t>
      </w:r>
      <w:r w:rsidR="004E531B">
        <w:rPr>
          <w:color w:val="000000"/>
        </w:rPr>
        <w:t>on Canvas</w:t>
      </w:r>
      <w:r w:rsidRPr="00D4658A">
        <w:rPr>
          <w:color w:val="000000"/>
        </w:rPr>
        <w:t xml:space="preserve"> for more information regarding grading written work</w:t>
      </w:r>
      <w:r w:rsidR="004E531B">
        <w:rPr>
          <w:color w:val="000000"/>
        </w:rPr>
        <w:t>)</w:t>
      </w:r>
      <w:r w:rsidRPr="00D4658A">
        <w:rPr>
          <w:color w:val="000000"/>
        </w:rPr>
        <w:t xml:space="preserve">.  </w:t>
      </w:r>
    </w:p>
    <w:p w:rsidR="00FE28C5" w:rsidRPr="00D4658A" w:rsidRDefault="00FE28C5" w:rsidP="00FE28C5">
      <w:pPr>
        <w:rPr>
          <w:color w:val="000000"/>
        </w:rPr>
      </w:pPr>
    </w:p>
    <w:p w:rsidR="00FE28C5" w:rsidRPr="00D4658A" w:rsidRDefault="00FE28C5" w:rsidP="00FE28C5">
      <w:pPr>
        <w:rPr>
          <w:color w:val="000000"/>
        </w:rPr>
      </w:pPr>
      <w:r w:rsidRPr="00D4658A">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FE28C5" w:rsidRPr="00D4658A" w:rsidRDefault="00FE28C5" w:rsidP="00FE28C5">
      <w:pPr>
        <w:rPr>
          <w:color w:val="000000"/>
        </w:rPr>
      </w:pPr>
    </w:p>
    <w:p w:rsidR="00FE28C5" w:rsidRPr="00D4658A" w:rsidRDefault="00FE28C5" w:rsidP="00FE28C5">
      <w:pPr>
        <w:rPr>
          <w:color w:val="000000"/>
        </w:rPr>
      </w:pPr>
      <w:r w:rsidRPr="00D4658A">
        <w:rPr>
          <w:color w:val="000000"/>
        </w:rPr>
        <w:t>Stud</w:t>
      </w:r>
      <w:r w:rsidR="004E531B">
        <w:rPr>
          <w:color w:val="000000"/>
        </w:rPr>
        <w:t>ents are expected to read all</w:t>
      </w:r>
      <w:r w:rsidRPr="00D4658A">
        <w:rPr>
          <w:color w:val="000000"/>
        </w:rPr>
        <w:t xml:space="preserve"> the posts for the week, including any instructor feedback.  Instructor commentary provided on the discussion posts will be helpful in clarifying important concepts in the class.</w:t>
      </w:r>
    </w:p>
    <w:p w:rsidR="00FE28C5" w:rsidRPr="00D4658A" w:rsidRDefault="00FE28C5" w:rsidP="00FE28C5">
      <w:pPr>
        <w:rPr>
          <w:color w:val="000000"/>
        </w:rPr>
      </w:pPr>
    </w:p>
    <w:p w:rsidR="00FE28C5" w:rsidRPr="00D4658A" w:rsidRDefault="00FE28C5" w:rsidP="00FE28C5">
      <w:r w:rsidRPr="00D4658A">
        <w:t>An example of a good post (including quotation from assigned reading) from an earlier class follows:</w:t>
      </w:r>
      <w:r w:rsidRPr="00D4658A">
        <w:tab/>
      </w:r>
    </w:p>
    <w:p w:rsidR="00FE28C5" w:rsidRPr="00D4658A" w:rsidRDefault="00FE28C5" w:rsidP="00FE28C5">
      <w:pPr>
        <w:ind w:firstLine="720"/>
      </w:pPr>
    </w:p>
    <w:p w:rsidR="00FE28C5" w:rsidRPr="00D4658A" w:rsidRDefault="00FE28C5" w:rsidP="00FE28C5">
      <w:pPr>
        <w:keepNext/>
        <w:keepLines/>
        <w:suppressAutoHyphens w:val="0"/>
        <w:autoSpaceDN/>
        <w:spacing w:before="40" w:line="276" w:lineRule="auto"/>
        <w:textAlignment w:val="auto"/>
        <w:outlineLvl w:val="3"/>
        <w:rPr>
          <w:rFonts w:asciiTheme="majorHAnsi" w:hAnsiTheme="majorHAnsi" w:cstheme="majorBidi"/>
          <w:i/>
          <w:iCs/>
          <w:color w:val="2F5496" w:themeColor="accent1" w:themeShade="BF"/>
          <w:sz w:val="22"/>
          <w:szCs w:val="22"/>
        </w:rPr>
      </w:pPr>
      <w:r w:rsidRPr="00D4658A">
        <w:rPr>
          <w:rFonts w:asciiTheme="majorHAnsi" w:hAnsiTheme="majorHAnsi" w:cstheme="majorBidi"/>
          <w:i/>
          <w:iCs/>
          <w:color w:val="2F5496" w:themeColor="accent1" w:themeShade="BF"/>
          <w:sz w:val="22"/>
          <w:szCs w:val="22"/>
        </w:rPr>
        <w:t>Sample Post</w:t>
      </w:r>
    </w:p>
    <w:p w:rsidR="00FE28C5" w:rsidRPr="00D919C5" w:rsidRDefault="00FE28C5" w:rsidP="00FE28C5">
      <w:pPr>
        <w:suppressAutoHyphens w:val="0"/>
        <w:autoSpaceDN/>
        <w:spacing w:before="100" w:beforeAutospacing="1" w:after="100" w:afterAutospacing="1"/>
        <w:ind w:left="1080"/>
        <w:textAlignment w:val="auto"/>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FE28C5" w:rsidRPr="00D4658A" w:rsidRDefault="00FE28C5" w:rsidP="00FE28C5">
      <w:pPr>
        <w:suppressAutoHyphens w:val="0"/>
        <w:autoSpaceDN/>
        <w:spacing w:before="100" w:beforeAutospacing="1" w:after="100" w:afterAutospacing="1"/>
        <w:ind w:left="1080"/>
        <w:textAlignment w:val="auto"/>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w:t>
      </w:r>
      <w:proofErr w:type="gramStart"/>
      <w:r w:rsidRPr="00D4658A">
        <w:t>particular importance</w:t>
      </w:r>
      <w:proofErr w:type="gramEnd"/>
      <w:r w:rsidRPr="00D4658A">
        <w:t xml:space="preserve"> is the fact that it was not just the old who were dying. The infant mortality rate was astronomically high compared to today, thus both the young and old knew that death could come for them at any point. </w:t>
      </w:r>
    </w:p>
    <w:p w:rsidR="00FE28C5" w:rsidRPr="005C5FCF" w:rsidRDefault="00FE28C5" w:rsidP="00FE28C5">
      <w:pPr>
        <w:pStyle w:val="Heading1"/>
        <w:rPr>
          <w:b/>
        </w:rPr>
      </w:pPr>
      <w:r w:rsidRPr="005C5FCF">
        <w:rPr>
          <w:b/>
        </w:rPr>
        <w:t>Exams</w:t>
      </w:r>
    </w:p>
    <w:p w:rsidR="00FE28C5" w:rsidRPr="008F5E06" w:rsidRDefault="004E531B" w:rsidP="00FE28C5">
      <w:r>
        <w:t>There will be two tests</w:t>
      </w:r>
      <w:r w:rsidR="00FE28C5">
        <w:t xml:space="preserve"> and one final during the semester, as noted in the course calendar</w:t>
      </w:r>
      <w:r w:rsidR="00FE28C5" w:rsidRPr="005135EF">
        <w:t>:</w:t>
      </w:r>
      <w:r w:rsidR="00FE28C5">
        <w:t xml:space="preserve"> the final exam is scheduled for</w:t>
      </w:r>
      <w:r w:rsidR="00FE28C5" w:rsidRPr="005135EF">
        <w:t xml:space="preserve"> </w:t>
      </w:r>
      <w:r>
        <w:t>Tuesday, December 18 from 7:30 PM – 10:00 PM</w:t>
      </w:r>
      <w:r w:rsidR="00FE28C5">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FE28C5" w:rsidRDefault="00FE28C5" w:rsidP="0087480A">
      <w:pPr>
        <w:suppressAutoHyphens w:val="0"/>
        <w:autoSpaceDN/>
        <w:spacing w:after="160" w:line="259" w:lineRule="auto"/>
        <w:textAlignment w:val="auto"/>
        <w:rPr>
          <w:b/>
        </w:rPr>
      </w:pPr>
    </w:p>
    <w:p w:rsidR="0087480A" w:rsidRPr="008A7F0B" w:rsidRDefault="0087480A" w:rsidP="008A7F0B">
      <w:pPr>
        <w:pStyle w:val="Subtitle"/>
        <w:rPr>
          <w:b/>
          <w:sz w:val="28"/>
          <w:szCs w:val="28"/>
        </w:rPr>
      </w:pPr>
      <w:r w:rsidRPr="008A7F0B">
        <w:rPr>
          <w:b/>
          <w:sz w:val="28"/>
          <w:szCs w:val="28"/>
        </w:rPr>
        <w:t xml:space="preserve">Course Calendar </w:t>
      </w:r>
    </w:p>
    <w:p w:rsidR="0087480A" w:rsidRDefault="0087480A" w:rsidP="0087480A">
      <w:pPr>
        <w:rPr>
          <w:color w:val="000000"/>
          <w:sz w:val="22"/>
        </w:rPr>
      </w:pPr>
    </w:p>
    <w:p w:rsidR="0087480A" w:rsidRDefault="0087480A" w:rsidP="0087480A">
      <w:pPr>
        <w:rPr>
          <w:color w:val="000000"/>
          <w:sz w:val="22"/>
        </w:rPr>
      </w:pPr>
      <w:r>
        <w:rPr>
          <w:color w:val="000000"/>
          <w:sz w:val="22"/>
        </w:rPr>
        <w:t>The course is designed for topics to be studied in sequential order.  Readings can be started and/or finished up to two weeks ahead of time, but all posts must be submitted during the two days up to and including the due date and time</w:t>
      </w:r>
      <w:r w:rsidR="004E531B">
        <w:rPr>
          <w:color w:val="000000"/>
          <w:sz w:val="22"/>
        </w:rPr>
        <w:t xml:space="preserve"> (when the Canvas</w:t>
      </w:r>
      <w:r>
        <w:rPr>
          <w:color w:val="000000"/>
          <w:sz w:val="22"/>
        </w:rPr>
        <w:t xml:space="preserve"> post site will be available), in the interest of keeping the discussions current.  </w:t>
      </w:r>
    </w:p>
    <w:p w:rsidR="001A2969" w:rsidRDefault="001A2969" w:rsidP="0087480A">
      <w:pPr>
        <w:rPr>
          <w:color w:val="000000"/>
          <w:sz w:val="22"/>
        </w:rPr>
      </w:pPr>
    </w:p>
    <w:p w:rsidR="0087480A" w:rsidRDefault="0087480A" w:rsidP="0087480A">
      <w:pPr>
        <w:rPr>
          <w:color w:val="000000"/>
          <w:sz w:val="22"/>
        </w:rPr>
      </w:pPr>
      <w:r>
        <w:rPr>
          <w:color w:val="000000"/>
          <w:sz w:val="22"/>
        </w:rPr>
        <w:t>Dr. Li reserves the righ</w:t>
      </w:r>
      <w:r w:rsidR="001A2969">
        <w:rPr>
          <w:color w:val="000000"/>
          <w:sz w:val="22"/>
        </w:rPr>
        <w:t>t to adjust the course calendar</w:t>
      </w:r>
      <w:r>
        <w:rPr>
          <w:color w:val="000000"/>
          <w:sz w:val="22"/>
        </w:rPr>
        <w:t xml:space="preserve"> and will alert students if there are any adjustments.</w:t>
      </w:r>
    </w:p>
    <w:p w:rsidR="0087480A" w:rsidRDefault="0087480A" w:rsidP="0087480A">
      <w:pPr>
        <w:rPr>
          <w:color w:val="000000"/>
          <w:sz w:val="22"/>
        </w:rPr>
      </w:pPr>
    </w:p>
    <w:p w:rsidR="0087480A" w:rsidRDefault="001A2969" w:rsidP="0087480A">
      <w:pPr>
        <w:ind w:left="450" w:right="-270"/>
        <w:rPr>
          <w:b/>
          <w:sz w:val="22"/>
          <w:szCs w:val="22"/>
        </w:rPr>
      </w:pPr>
      <w:proofErr w:type="gramStart"/>
      <w:r>
        <w:rPr>
          <w:b/>
          <w:sz w:val="22"/>
          <w:szCs w:val="22"/>
        </w:rPr>
        <w:t>1  Week</w:t>
      </w:r>
      <w:proofErr w:type="gramEnd"/>
      <w:r>
        <w:rPr>
          <w:b/>
          <w:sz w:val="22"/>
          <w:szCs w:val="22"/>
        </w:rPr>
        <w:t xml:space="preserve"> of </w:t>
      </w:r>
      <w:r w:rsidR="0087480A" w:rsidRPr="001A2969">
        <w:rPr>
          <w:b/>
          <w:sz w:val="22"/>
          <w:szCs w:val="22"/>
        </w:rPr>
        <w:t>August 26 (</w:t>
      </w:r>
      <w:r w:rsidRPr="001A2969">
        <w:rPr>
          <w:b/>
          <w:sz w:val="22"/>
          <w:szCs w:val="22"/>
        </w:rPr>
        <w:t xml:space="preserve">the first day of class is </w:t>
      </w:r>
      <w:r w:rsidR="0087480A" w:rsidRPr="001A2969">
        <w:rPr>
          <w:b/>
          <w:sz w:val="22"/>
          <w:szCs w:val="22"/>
        </w:rPr>
        <w:t>Tues</w:t>
      </w:r>
      <w:r w:rsidRPr="001A2969">
        <w:rPr>
          <w:b/>
          <w:sz w:val="22"/>
          <w:szCs w:val="22"/>
        </w:rPr>
        <w:t>day</w:t>
      </w:r>
      <w:r w:rsidR="0087480A" w:rsidRPr="001A2969">
        <w:rPr>
          <w:b/>
          <w:sz w:val="22"/>
          <w:szCs w:val="22"/>
        </w:rPr>
        <w:t xml:space="preserve"> Aug 28)</w:t>
      </w:r>
      <w:r>
        <w:rPr>
          <w:b/>
          <w:sz w:val="22"/>
          <w:szCs w:val="22"/>
        </w:rPr>
        <w:tab/>
      </w:r>
      <w:r w:rsidR="0087480A">
        <w:rPr>
          <w:b/>
          <w:sz w:val="22"/>
          <w:szCs w:val="22"/>
        </w:rPr>
        <w:t>Introduction</w:t>
      </w:r>
    </w:p>
    <w:p w:rsidR="00933F25" w:rsidRDefault="0087480A" w:rsidP="0087480A">
      <w:pPr>
        <w:ind w:left="450" w:right="-270"/>
        <w:rPr>
          <w:b/>
          <w:sz w:val="22"/>
          <w:szCs w:val="22"/>
        </w:rPr>
      </w:pPr>
      <w:r>
        <w:rPr>
          <w:b/>
          <w:sz w:val="22"/>
          <w:szCs w:val="22"/>
        </w:rPr>
        <w:tab/>
      </w:r>
    </w:p>
    <w:p w:rsidR="0087480A" w:rsidRDefault="005B4184" w:rsidP="00933F25">
      <w:pPr>
        <w:ind w:left="450" w:right="-270" w:firstLine="270"/>
        <w:rPr>
          <w:sz w:val="22"/>
          <w:szCs w:val="22"/>
        </w:rPr>
      </w:pPr>
      <w:r>
        <w:rPr>
          <w:sz w:val="22"/>
          <w:szCs w:val="22"/>
        </w:rPr>
        <w:t>Reading Assignment:</w:t>
      </w:r>
    </w:p>
    <w:p w:rsidR="005B4184" w:rsidRDefault="009B4FFF" w:rsidP="005B4184">
      <w:pPr>
        <w:pStyle w:val="ListParagraph"/>
        <w:numPr>
          <w:ilvl w:val="0"/>
          <w:numId w:val="12"/>
        </w:numPr>
        <w:ind w:right="-270"/>
        <w:rPr>
          <w:sz w:val="22"/>
          <w:szCs w:val="22"/>
        </w:rPr>
      </w:pPr>
      <w:r>
        <w:rPr>
          <w:sz w:val="22"/>
          <w:szCs w:val="22"/>
        </w:rPr>
        <w:t>“Lap Tops are Great.  But not During a Lecture or a Meeting”</w:t>
      </w:r>
    </w:p>
    <w:p w:rsidR="009B4FFF" w:rsidRPr="005B4184" w:rsidRDefault="009B4FFF" w:rsidP="009B4FFF">
      <w:pPr>
        <w:pStyle w:val="ListParagraph"/>
        <w:ind w:left="1440" w:right="-270"/>
        <w:rPr>
          <w:sz w:val="22"/>
          <w:szCs w:val="22"/>
        </w:rPr>
      </w:pPr>
    </w:p>
    <w:p w:rsidR="0087480A" w:rsidRDefault="001A2969" w:rsidP="0087480A">
      <w:pPr>
        <w:ind w:left="450" w:right="-270"/>
        <w:rPr>
          <w:b/>
          <w:sz w:val="22"/>
          <w:szCs w:val="22"/>
        </w:rPr>
      </w:pPr>
      <w:proofErr w:type="gramStart"/>
      <w:r>
        <w:rPr>
          <w:b/>
          <w:sz w:val="22"/>
          <w:szCs w:val="22"/>
        </w:rPr>
        <w:t>2  Week</w:t>
      </w:r>
      <w:proofErr w:type="gramEnd"/>
      <w:r>
        <w:rPr>
          <w:b/>
          <w:sz w:val="22"/>
          <w:szCs w:val="22"/>
        </w:rPr>
        <w:t xml:space="preserve"> of September 2 </w:t>
      </w:r>
    </w:p>
    <w:p w:rsidR="00933F25" w:rsidRDefault="0087480A" w:rsidP="0087480A">
      <w:pPr>
        <w:ind w:left="450" w:right="-270"/>
        <w:rPr>
          <w:sz w:val="22"/>
          <w:szCs w:val="22"/>
        </w:rPr>
      </w:pPr>
      <w:r>
        <w:rPr>
          <w:sz w:val="22"/>
          <w:szCs w:val="22"/>
        </w:rPr>
        <w:tab/>
      </w:r>
    </w:p>
    <w:p w:rsidR="0087480A" w:rsidRDefault="0087480A" w:rsidP="00933F25">
      <w:pPr>
        <w:ind w:left="450" w:right="-270" w:firstLine="270"/>
        <w:rPr>
          <w:sz w:val="22"/>
          <w:szCs w:val="22"/>
        </w:rPr>
      </w:pPr>
      <w:r>
        <w:rPr>
          <w:sz w:val="22"/>
          <w:szCs w:val="22"/>
        </w:rPr>
        <w:t xml:space="preserve">Reading Assignment:  </w:t>
      </w:r>
      <w:r>
        <w:rPr>
          <w:sz w:val="22"/>
          <w:szCs w:val="22"/>
        </w:rPr>
        <w:tab/>
      </w:r>
    </w:p>
    <w:p w:rsidR="0087480A" w:rsidRDefault="0087480A" w:rsidP="0087480A">
      <w:pPr>
        <w:numPr>
          <w:ilvl w:val="0"/>
          <w:numId w:val="1"/>
        </w:numPr>
        <w:ind w:right="-270"/>
        <w:rPr>
          <w:sz w:val="22"/>
          <w:szCs w:val="22"/>
        </w:rPr>
      </w:pPr>
      <w:r w:rsidRPr="003F2861">
        <w:rPr>
          <w:sz w:val="22"/>
          <w:szCs w:val="22"/>
        </w:rPr>
        <w:t>Tolstoy, “</w:t>
      </w:r>
      <w:r w:rsidRPr="003F2861">
        <w:rPr>
          <w:i/>
          <w:sz w:val="22"/>
          <w:szCs w:val="22"/>
        </w:rPr>
        <w:t>The Death of Ivan Ilych</w:t>
      </w:r>
      <w:r w:rsidRPr="003F2861">
        <w:rPr>
          <w:sz w:val="22"/>
          <w:szCs w:val="22"/>
        </w:rPr>
        <w:t xml:space="preserve">” </w:t>
      </w:r>
      <w:r w:rsidRPr="003F2861">
        <w:rPr>
          <w:rStyle w:val="FootnoteReference"/>
          <w:sz w:val="22"/>
          <w:szCs w:val="22"/>
        </w:rPr>
        <w:footnoteReference w:id="1"/>
      </w:r>
      <w:r w:rsidRPr="003F2861">
        <w:rPr>
          <w:sz w:val="22"/>
          <w:szCs w:val="22"/>
        </w:rPr>
        <w:t xml:space="preserve">  </w:t>
      </w:r>
      <w:r w:rsidRPr="003F2861">
        <w:rPr>
          <w:sz w:val="22"/>
          <w:szCs w:val="22"/>
        </w:rPr>
        <w:tab/>
      </w:r>
    </w:p>
    <w:p w:rsidR="0087480A" w:rsidRDefault="0087480A" w:rsidP="0087480A">
      <w:pPr>
        <w:ind w:left="1440" w:right="-270"/>
        <w:rPr>
          <w:sz w:val="22"/>
          <w:szCs w:val="22"/>
        </w:rPr>
      </w:pPr>
      <w:r w:rsidRPr="003F2861">
        <w:rPr>
          <w:sz w:val="22"/>
          <w:szCs w:val="22"/>
        </w:rPr>
        <w:tab/>
      </w:r>
      <w:r>
        <w:rPr>
          <w:sz w:val="22"/>
          <w:szCs w:val="22"/>
        </w:rPr>
        <w:tab/>
      </w:r>
    </w:p>
    <w:p w:rsidR="0087480A" w:rsidRDefault="0087480A" w:rsidP="0087480A">
      <w:pPr>
        <w:ind w:left="450" w:right="-270"/>
      </w:pPr>
      <w:r>
        <w:rPr>
          <w:sz w:val="22"/>
          <w:szCs w:val="22"/>
        </w:rPr>
        <w:tab/>
        <w:t>Initial Discussio</w:t>
      </w:r>
      <w:r w:rsidR="001A2969">
        <w:rPr>
          <w:sz w:val="22"/>
          <w:szCs w:val="22"/>
        </w:rPr>
        <w:t>n Post due</w:t>
      </w:r>
      <w:r w:rsidR="001A2969">
        <w:rPr>
          <w:sz w:val="22"/>
          <w:szCs w:val="22"/>
        </w:rPr>
        <w:tab/>
      </w:r>
      <w:r w:rsidR="001A2969">
        <w:rPr>
          <w:sz w:val="22"/>
          <w:szCs w:val="22"/>
        </w:rPr>
        <w:tab/>
        <w:t xml:space="preserve">Tuesday, September 4 </w:t>
      </w:r>
    </w:p>
    <w:p w:rsidR="0087480A" w:rsidRDefault="0087480A" w:rsidP="0087480A">
      <w:pPr>
        <w:ind w:left="450" w:right="-270"/>
        <w:rPr>
          <w:b/>
          <w:sz w:val="22"/>
          <w:szCs w:val="22"/>
        </w:rPr>
      </w:pPr>
      <w:r>
        <w:rPr>
          <w:b/>
          <w:sz w:val="22"/>
          <w:szCs w:val="22"/>
        </w:rPr>
        <w:tab/>
      </w:r>
      <w:r>
        <w:rPr>
          <w:sz w:val="22"/>
          <w:szCs w:val="22"/>
        </w:rPr>
        <w:t>Second Discussion</w:t>
      </w:r>
      <w:r w:rsidR="001A2969">
        <w:rPr>
          <w:sz w:val="22"/>
          <w:szCs w:val="22"/>
        </w:rPr>
        <w:t xml:space="preserve"> Post due</w:t>
      </w:r>
      <w:r w:rsidR="001A2969">
        <w:rPr>
          <w:sz w:val="22"/>
          <w:szCs w:val="22"/>
        </w:rPr>
        <w:tab/>
      </w:r>
      <w:r w:rsidR="001A2969">
        <w:rPr>
          <w:sz w:val="22"/>
          <w:szCs w:val="22"/>
        </w:rPr>
        <w:tab/>
        <w:t>Thursday, September 6</w:t>
      </w:r>
    </w:p>
    <w:p w:rsidR="0087480A" w:rsidRPr="002C3982" w:rsidRDefault="0087480A" w:rsidP="0087480A">
      <w:pPr>
        <w:ind w:right="-270"/>
        <w:rPr>
          <w:sz w:val="22"/>
          <w:szCs w:val="22"/>
        </w:rPr>
      </w:pPr>
    </w:p>
    <w:p w:rsidR="0087480A" w:rsidRDefault="0087480A" w:rsidP="0087480A">
      <w:pPr>
        <w:rPr>
          <w:b/>
          <w:i/>
          <w:color w:val="000000"/>
          <w:sz w:val="22"/>
          <w:szCs w:val="22"/>
        </w:rPr>
      </w:pPr>
    </w:p>
    <w:p w:rsidR="0087480A" w:rsidRPr="008C21AF" w:rsidRDefault="0087480A" w:rsidP="0087480A">
      <w:pPr>
        <w:ind w:left="450" w:right="-270"/>
        <w:rPr>
          <w:b/>
          <w:sz w:val="22"/>
          <w:szCs w:val="22"/>
        </w:rPr>
      </w:pPr>
      <w:proofErr w:type="gramStart"/>
      <w:r>
        <w:rPr>
          <w:b/>
          <w:sz w:val="22"/>
          <w:szCs w:val="22"/>
        </w:rPr>
        <w:t>3  Week</w:t>
      </w:r>
      <w:proofErr w:type="gramEnd"/>
      <w:r>
        <w:rPr>
          <w:b/>
          <w:sz w:val="22"/>
          <w:szCs w:val="22"/>
        </w:rPr>
        <w:t xml:space="preserve"> </w:t>
      </w:r>
      <w:r w:rsidR="001A2969">
        <w:rPr>
          <w:b/>
          <w:sz w:val="22"/>
          <w:szCs w:val="22"/>
        </w:rPr>
        <w:t>of September 9</w:t>
      </w:r>
      <w:r>
        <w:rPr>
          <w:b/>
          <w:sz w:val="22"/>
          <w:szCs w:val="22"/>
        </w:rPr>
        <w:tab/>
      </w:r>
      <w:r w:rsidR="001A2969">
        <w:rPr>
          <w:b/>
          <w:sz w:val="22"/>
          <w:szCs w:val="22"/>
        </w:rPr>
        <w:tab/>
      </w:r>
      <w:r w:rsidR="001A2969">
        <w:rPr>
          <w:b/>
          <w:sz w:val="22"/>
          <w:szCs w:val="22"/>
        </w:rPr>
        <w:tab/>
      </w:r>
      <w:r>
        <w:rPr>
          <w:b/>
          <w:sz w:val="22"/>
          <w:szCs w:val="22"/>
        </w:rPr>
        <w:t>The Changing Meaning of Death</w:t>
      </w:r>
      <w:r>
        <w:rPr>
          <w:b/>
          <w:sz w:val="22"/>
          <w:szCs w:val="22"/>
        </w:rPr>
        <w:tab/>
      </w:r>
    </w:p>
    <w:p w:rsidR="0087480A" w:rsidRDefault="0087480A" w:rsidP="0087480A">
      <w:pPr>
        <w:ind w:left="450" w:right="-270"/>
        <w:rPr>
          <w:b/>
          <w:sz w:val="22"/>
          <w:szCs w:val="22"/>
        </w:rPr>
      </w:pPr>
    </w:p>
    <w:p w:rsidR="0087480A" w:rsidRPr="000F240D" w:rsidRDefault="0087480A" w:rsidP="0087480A">
      <w:pPr>
        <w:ind w:left="450" w:right="-270"/>
        <w:rPr>
          <w:sz w:val="22"/>
          <w:szCs w:val="22"/>
        </w:rPr>
      </w:pPr>
      <w:r>
        <w:rPr>
          <w:sz w:val="22"/>
          <w:szCs w:val="22"/>
        </w:rPr>
        <w:tab/>
      </w:r>
      <w:r w:rsidRPr="000F240D">
        <w:rPr>
          <w:sz w:val="22"/>
          <w:szCs w:val="22"/>
        </w:rPr>
        <w:t xml:space="preserve">Reading Assignment:  </w:t>
      </w:r>
      <w:r w:rsidRPr="000F240D">
        <w:rPr>
          <w:sz w:val="22"/>
          <w:szCs w:val="22"/>
        </w:rPr>
        <w:tab/>
        <w:t xml:space="preserve"> </w:t>
      </w:r>
    </w:p>
    <w:p w:rsidR="0087480A" w:rsidRPr="000F240D" w:rsidRDefault="0087480A" w:rsidP="0087480A">
      <w:pPr>
        <w:numPr>
          <w:ilvl w:val="0"/>
          <w:numId w:val="1"/>
        </w:numPr>
        <w:ind w:right="-270"/>
      </w:pPr>
      <w:r w:rsidRPr="000F240D">
        <w:rPr>
          <w:sz w:val="22"/>
          <w:szCs w:val="22"/>
        </w:rPr>
        <w:t>Aries, “</w:t>
      </w:r>
      <w:r w:rsidRPr="000F240D">
        <w:rPr>
          <w:i/>
          <w:sz w:val="22"/>
          <w:szCs w:val="22"/>
        </w:rPr>
        <w:t>Western Attitudes toward Death</w:t>
      </w:r>
      <w:r w:rsidRPr="000F240D">
        <w:rPr>
          <w:sz w:val="22"/>
          <w:szCs w:val="22"/>
        </w:rPr>
        <w:t>”</w:t>
      </w:r>
      <w:r w:rsidRPr="000F240D">
        <w:rPr>
          <w:rStyle w:val="FootnoteReference"/>
          <w:sz w:val="22"/>
          <w:szCs w:val="22"/>
        </w:rPr>
        <w:footnoteReference w:id="2"/>
      </w:r>
      <w:r w:rsidRPr="000F240D">
        <w:rPr>
          <w:sz w:val="22"/>
          <w:szCs w:val="22"/>
        </w:rPr>
        <w:tab/>
      </w:r>
    </w:p>
    <w:p w:rsidR="0087480A" w:rsidRPr="000F240D" w:rsidRDefault="0087480A" w:rsidP="0087480A">
      <w:pPr>
        <w:numPr>
          <w:ilvl w:val="0"/>
          <w:numId w:val="1"/>
        </w:numPr>
        <w:ind w:right="-270"/>
      </w:pPr>
      <w:proofErr w:type="spellStart"/>
      <w:r w:rsidRPr="000F240D">
        <w:rPr>
          <w:sz w:val="22"/>
          <w:szCs w:val="22"/>
        </w:rPr>
        <w:t>Gorer</w:t>
      </w:r>
      <w:proofErr w:type="spellEnd"/>
      <w:r w:rsidRPr="000F240D">
        <w:rPr>
          <w:sz w:val="22"/>
          <w:szCs w:val="22"/>
        </w:rPr>
        <w:t>, “</w:t>
      </w:r>
      <w:r w:rsidRPr="000F240D">
        <w:rPr>
          <w:i/>
          <w:sz w:val="22"/>
          <w:szCs w:val="22"/>
        </w:rPr>
        <w:t>The Pornography of Death</w:t>
      </w:r>
      <w:r w:rsidRPr="000F240D">
        <w:rPr>
          <w:sz w:val="22"/>
          <w:szCs w:val="22"/>
        </w:rPr>
        <w:t>”</w:t>
      </w:r>
      <w:r w:rsidRPr="000F240D">
        <w:rPr>
          <w:rStyle w:val="FootnoteReference"/>
          <w:sz w:val="22"/>
          <w:szCs w:val="22"/>
        </w:rPr>
        <w:footnoteReference w:id="3"/>
      </w:r>
      <w:r w:rsidRPr="000F240D">
        <w:rPr>
          <w:sz w:val="22"/>
          <w:szCs w:val="22"/>
        </w:rPr>
        <w:tab/>
      </w:r>
      <w:r w:rsidRPr="000F240D">
        <w:rPr>
          <w:sz w:val="22"/>
          <w:szCs w:val="22"/>
        </w:rPr>
        <w:tab/>
        <w:t xml:space="preserve"> </w:t>
      </w:r>
    </w:p>
    <w:p w:rsidR="0087480A" w:rsidRPr="000F240D" w:rsidRDefault="0087480A" w:rsidP="0087480A">
      <w:pPr>
        <w:numPr>
          <w:ilvl w:val="0"/>
          <w:numId w:val="1"/>
        </w:numPr>
        <w:ind w:right="-270"/>
      </w:pPr>
      <w:r w:rsidRPr="000F240D">
        <w:rPr>
          <w:sz w:val="22"/>
          <w:szCs w:val="22"/>
        </w:rPr>
        <w:t>Life Expectancy Information</w:t>
      </w:r>
      <w:r w:rsidRPr="000F240D">
        <w:rPr>
          <w:rStyle w:val="FootnoteReference"/>
          <w:sz w:val="22"/>
          <w:szCs w:val="22"/>
        </w:rPr>
        <w:footnoteReference w:id="4"/>
      </w:r>
      <w:r w:rsidRPr="000F240D">
        <w:rPr>
          <w:sz w:val="22"/>
          <w:szCs w:val="22"/>
        </w:rPr>
        <w:t xml:space="preserve"> </w:t>
      </w:r>
      <w:r w:rsidRPr="000F240D">
        <w:rPr>
          <w:sz w:val="22"/>
          <w:szCs w:val="22"/>
        </w:rPr>
        <w:tab/>
      </w:r>
    </w:p>
    <w:p w:rsidR="0087480A" w:rsidRPr="000F240D" w:rsidRDefault="0087480A" w:rsidP="0087480A">
      <w:pPr>
        <w:ind w:left="1440" w:right="-270"/>
        <w:rPr>
          <w:sz w:val="22"/>
          <w:szCs w:val="22"/>
        </w:rPr>
      </w:pPr>
    </w:p>
    <w:p w:rsidR="0087480A" w:rsidRPr="000F240D" w:rsidRDefault="0087480A" w:rsidP="0087480A">
      <w:pPr>
        <w:ind w:left="450" w:right="-270"/>
      </w:pPr>
      <w:r w:rsidRPr="000F240D">
        <w:rPr>
          <w:sz w:val="22"/>
          <w:szCs w:val="22"/>
        </w:rPr>
        <w:tab/>
        <w:t>Initia</w:t>
      </w:r>
      <w:r>
        <w:rPr>
          <w:sz w:val="22"/>
          <w:szCs w:val="22"/>
        </w:rPr>
        <w:t>l Discussion</w:t>
      </w:r>
      <w:r w:rsidR="001A2969">
        <w:rPr>
          <w:sz w:val="22"/>
          <w:szCs w:val="22"/>
        </w:rPr>
        <w:t xml:space="preserve"> Post due</w:t>
      </w:r>
      <w:r w:rsidR="001A2969">
        <w:rPr>
          <w:sz w:val="22"/>
          <w:szCs w:val="22"/>
        </w:rPr>
        <w:tab/>
      </w:r>
      <w:r w:rsidR="001A2969">
        <w:rPr>
          <w:sz w:val="22"/>
          <w:szCs w:val="22"/>
        </w:rPr>
        <w:tab/>
        <w:t>Tuesday, September 11</w:t>
      </w:r>
    </w:p>
    <w:p w:rsidR="0087480A" w:rsidRPr="000F240D" w:rsidRDefault="0087480A" w:rsidP="0087480A">
      <w:pPr>
        <w:ind w:left="450" w:right="-270"/>
        <w:rPr>
          <w:b/>
          <w:sz w:val="22"/>
          <w:szCs w:val="22"/>
        </w:rPr>
      </w:pPr>
      <w:r w:rsidRPr="000F240D">
        <w:rPr>
          <w:b/>
          <w:sz w:val="22"/>
          <w:szCs w:val="22"/>
        </w:rPr>
        <w:tab/>
      </w:r>
      <w:r w:rsidRPr="000F240D">
        <w:rPr>
          <w:sz w:val="22"/>
          <w:szCs w:val="22"/>
        </w:rPr>
        <w:t>Second Discussion Post du</w:t>
      </w:r>
      <w:r w:rsidR="001A2969">
        <w:rPr>
          <w:sz w:val="22"/>
          <w:szCs w:val="22"/>
        </w:rPr>
        <w:t>e</w:t>
      </w:r>
      <w:r w:rsidR="001A2969">
        <w:rPr>
          <w:sz w:val="22"/>
          <w:szCs w:val="22"/>
        </w:rPr>
        <w:tab/>
      </w:r>
      <w:r w:rsidR="001A2969">
        <w:rPr>
          <w:sz w:val="22"/>
          <w:szCs w:val="22"/>
        </w:rPr>
        <w:tab/>
        <w:t>Thursday, September 13</w:t>
      </w:r>
    </w:p>
    <w:p w:rsidR="0087480A" w:rsidRDefault="0087480A" w:rsidP="0087480A">
      <w:pPr>
        <w:ind w:left="450" w:right="-270"/>
        <w:rPr>
          <w:sz w:val="22"/>
          <w:szCs w:val="22"/>
        </w:rPr>
      </w:pPr>
      <w:r w:rsidRPr="000F240D">
        <w:rPr>
          <w:sz w:val="22"/>
          <w:szCs w:val="22"/>
        </w:rPr>
        <w:tab/>
      </w:r>
    </w:p>
    <w:p w:rsidR="0087480A" w:rsidRPr="000F240D" w:rsidRDefault="0087480A" w:rsidP="0087480A">
      <w:pPr>
        <w:ind w:left="450" w:right="-270"/>
        <w:rPr>
          <w:sz w:val="22"/>
          <w:szCs w:val="22"/>
        </w:rPr>
      </w:pPr>
    </w:p>
    <w:p w:rsidR="0087480A" w:rsidRPr="000F240D" w:rsidRDefault="0087480A" w:rsidP="0087480A">
      <w:pPr>
        <w:ind w:left="450" w:right="-270"/>
        <w:rPr>
          <w:b/>
          <w:sz w:val="22"/>
          <w:szCs w:val="22"/>
        </w:rPr>
      </w:pPr>
      <w:proofErr w:type="gramStart"/>
      <w:r>
        <w:rPr>
          <w:b/>
          <w:sz w:val="22"/>
          <w:szCs w:val="22"/>
        </w:rPr>
        <w:t>4  Week</w:t>
      </w:r>
      <w:proofErr w:type="gramEnd"/>
      <w:r w:rsidR="001A2969">
        <w:rPr>
          <w:b/>
          <w:sz w:val="22"/>
          <w:szCs w:val="22"/>
        </w:rPr>
        <w:t xml:space="preserve"> of September 16</w:t>
      </w:r>
      <w:r>
        <w:rPr>
          <w:b/>
          <w:sz w:val="22"/>
          <w:szCs w:val="22"/>
        </w:rPr>
        <w:tab/>
      </w:r>
      <w:r w:rsidR="001A2969">
        <w:rPr>
          <w:b/>
          <w:sz w:val="22"/>
          <w:szCs w:val="22"/>
        </w:rPr>
        <w:tab/>
      </w:r>
      <w:r w:rsidRPr="000F240D">
        <w:rPr>
          <w:b/>
          <w:sz w:val="22"/>
          <w:szCs w:val="22"/>
        </w:rPr>
        <w:tab/>
        <w:t>Socialization</w:t>
      </w:r>
    </w:p>
    <w:p w:rsidR="0087480A" w:rsidRPr="000F240D" w:rsidRDefault="0087480A" w:rsidP="0087480A">
      <w:pPr>
        <w:ind w:left="450" w:right="-270"/>
        <w:rPr>
          <w:sz w:val="22"/>
          <w:szCs w:val="22"/>
        </w:rPr>
      </w:pPr>
      <w:r w:rsidRPr="000F240D">
        <w:rPr>
          <w:sz w:val="22"/>
          <w:szCs w:val="22"/>
        </w:rPr>
        <w:tab/>
        <w:t xml:space="preserve">Reading Assignment:  </w:t>
      </w:r>
      <w:r w:rsidRPr="000F240D">
        <w:rPr>
          <w:sz w:val="22"/>
          <w:szCs w:val="22"/>
        </w:rPr>
        <w:tab/>
      </w:r>
    </w:p>
    <w:p w:rsidR="0087480A" w:rsidRPr="000F240D" w:rsidRDefault="0087480A" w:rsidP="0087480A">
      <w:pPr>
        <w:numPr>
          <w:ilvl w:val="0"/>
          <w:numId w:val="2"/>
        </w:numPr>
        <w:ind w:right="-270"/>
      </w:pPr>
      <w:r w:rsidRPr="000F240D">
        <w:rPr>
          <w:sz w:val="22"/>
          <w:szCs w:val="22"/>
        </w:rPr>
        <w:t>Charmaz, “</w:t>
      </w:r>
      <w:r w:rsidRPr="000F240D">
        <w:rPr>
          <w:i/>
          <w:sz w:val="22"/>
          <w:szCs w:val="22"/>
        </w:rPr>
        <w:t>Death Conceptions and Concerns</w:t>
      </w:r>
      <w:r w:rsidRPr="000F240D">
        <w:rPr>
          <w:sz w:val="22"/>
          <w:szCs w:val="22"/>
        </w:rPr>
        <w:t>”</w:t>
      </w:r>
      <w:r w:rsidRPr="000F240D">
        <w:rPr>
          <w:rStyle w:val="FootnoteReference"/>
          <w:sz w:val="22"/>
          <w:szCs w:val="22"/>
        </w:rPr>
        <w:footnoteReference w:id="5"/>
      </w:r>
      <w:r w:rsidRPr="000F240D">
        <w:rPr>
          <w:sz w:val="22"/>
          <w:szCs w:val="22"/>
        </w:rPr>
        <w:t xml:space="preserve"> </w:t>
      </w:r>
      <w:r w:rsidRPr="000F240D">
        <w:rPr>
          <w:sz w:val="22"/>
          <w:szCs w:val="22"/>
        </w:rPr>
        <w:tab/>
      </w:r>
    </w:p>
    <w:p w:rsidR="0087480A" w:rsidRDefault="0087480A" w:rsidP="0087480A">
      <w:pPr>
        <w:ind w:left="1440" w:right="-270"/>
        <w:rPr>
          <w:sz w:val="22"/>
          <w:szCs w:val="22"/>
        </w:rPr>
      </w:pPr>
    </w:p>
    <w:p w:rsidR="0087480A" w:rsidRPr="008C21AF" w:rsidRDefault="0087480A" w:rsidP="0087480A">
      <w:pPr>
        <w:ind w:left="450" w:right="-270" w:firstLine="270"/>
        <w:rPr>
          <w:b/>
        </w:rPr>
      </w:pPr>
      <w:r>
        <w:rPr>
          <w:sz w:val="22"/>
          <w:szCs w:val="22"/>
        </w:rPr>
        <w:lastRenderedPageBreak/>
        <w:t>Initial Discussion</w:t>
      </w:r>
      <w:r w:rsidR="001A2969">
        <w:rPr>
          <w:sz w:val="22"/>
          <w:szCs w:val="22"/>
        </w:rPr>
        <w:t xml:space="preserve"> Post due</w:t>
      </w:r>
      <w:r w:rsidR="001A2969">
        <w:rPr>
          <w:sz w:val="22"/>
          <w:szCs w:val="22"/>
        </w:rPr>
        <w:tab/>
      </w:r>
      <w:r w:rsidR="001A2969">
        <w:rPr>
          <w:sz w:val="22"/>
          <w:szCs w:val="22"/>
        </w:rPr>
        <w:tab/>
        <w:t xml:space="preserve">Tuesday, September 18 </w:t>
      </w:r>
    </w:p>
    <w:p w:rsidR="0087480A" w:rsidRDefault="0087480A" w:rsidP="0087480A">
      <w:pPr>
        <w:ind w:left="450" w:right="-270"/>
      </w:pPr>
      <w:r>
        <w:rPr>
          <w:b/>
          <w:sz w:val="22"/>
          <w:szCs w:val="22"/>
        </w:rPr>
        <w:tab/>
      </w:r>
      <w:r>
        <w:rPr>
          <w:sz w:val="22"/>
          <w:szCs w:val="22"/>
        </w:rPr>
        <w:t xml:space="preserve">Second Discussion </w:t>
      </w:r>
      <w:r w:rsidR="001A2969">
        <w:rPr>
          <w:sz w:val="22"/>
          <w:szCs w:val="22"/>
        </w:rPr>
        <w:t>Post due</w:t>
      </w:r>
      <w:r w:rsidR="001A2969">
        <w:rPr>
          <w:sz w:val="22"/>
          <w:szCs w:val="22"/>
        </w:rPr>
        <w:tab/>
      </w:r>
      <w:r w:rsidR="001A2969">
        <w:rPr>
          <w:sz w:val="22"/>
          <w:szCs w:val="22"/>
        </w:rPr>
        <w:tab/>
        <w:t>Thursday, September 20</w:t>
      </w:r>
    </w:p>
    <w:p w:rsidR="0087480A" w:rsidRDefault="0087480A" w:rsidP="0087480A">
      <w:pPr>
        <w:ind w:right="-270"/>
        <w:rPr>
          <w:sz w:val="22"/>
          <w:szCs w:val="22"/>
        </w:rPr>
      </w:pPr>
    </w:p>
    <w:p w:rsidR="0087480A" w:rsidRPr="00B132B6" w:rsidRDefault="0087480A" w:rsidP="0087480A">
      <w:pPr>
        <w:ind w:left="450" w:right="-270"/>
        <w:rPr>
          <w:b/>
          <w:sz w:val="22"/>
          <w:szCs w:val="22"/>
        </w:rPr>
      </w:pPr>
    </w:p>
    <w:p w:rsidR="0087480A" w:rsidRDefault="001A2969" w:rsidP="0087480A">
      <w:pPr>
        <w:ind w:left="450" w:right="-270"/>
        <w:rPr>
          <w:b/>
          <w:sz w:val="22"/>
          <w:szCs w:val="22"/>
        </w:rPr>
      </w:pPr>
      <w:proofErr w:type="gramStart"/>
      <w:r>
        <w:rPr>
          <w:b/>
          <w:sz w:val="22"/>
          <w:szCs w:val="22"/>
        </w:rPr>
        <w:t>5  Week</w:t>
      </w:r>
      <w:proofErr w:type="gramEnd"/>
      <w:r>
        <w:rPr>
          <w:b/>
          <w:sz w:val="22"/>
          <w:szCs w:val="22"/>
        </w:rPr>
        <w:t xml:space="preserve"> of September 23</w:t>
      </w:r>
      <w:r w:rsidR="0087480A">
        <w:rPr>
          <w:b/>
          <w:sz w:val="22"/>
          <w:szCs w:val="22"/>
        </w:rPr>
        <w:tab/>
      </w:r>
      <w:r w:rsidR="0087480A">
        <w:rPr>
          <w:b/>
          <w:sz w:val="22"/>
          <w:szCs w:val="22"/>
        </w:rPr>
        <w:tab/>
      </w:r>
      <w:r w:rsidR="0087480A">
        <w:rPr>
          <w:b/>
          <w:sz w:val="22"/>
          <w:szCs w:val="22"/>
        </w:rPr>
        <w:tab/>
        <w:t>Dying in an Institution</w:t>
      </w:r>
    </w:p>
    <w:p w:rsidR="0087480A" w:rsidRDefault="0087480A" w:rsidP="0087480A">
      <w:pPr>
        <w:ind w:left="450" w:right="-270"/>
        <w:rPr>
          <w:sz w:val="22"/>
          <w:szCs w:val="22"/>
        </w:rPr>
      </w:pPr>
      <w:r>
        <w:rPr>
          <w:sz w:val="22"/>
          <w:szCs w:val="22"/>
        </w:rPr>
        <w:tab/>
        <w:t>Reading Assignment:</w:t>
      </w:r>
      <w:r>
        <w:rPr>
          <w:sz w:val="22"/>
          <w:szCs w:val="22"/>
        </w:rPr>
        <w:tab/>
      </w:r>
      <w:r>
        <w:rPr>
          <w:sz w:val="22"/>
          <w:szCs w:val="22"/>
        </w:rPr>
        <w:tab/>
      </w:r>
    </w:p>
    <w:p w:rsidR="0087480A" w:rsidRPr="00AE2B4D" w:rsidRDefault="0087480A" w:rsidP="0087480A">
      <w:pPr>
        <w:numPr>
          <w:ilvl w:val="0"/>
          <w:numId w:val="2"/>
        </w:numPr>
        <w:ind w:right="-270"/>
      </w:pPr>
      <w:proofErr w:type="spellStart"/>
      <w:r w:rsidRPr="00AE2B4D">
        <w:rPr>
          <w:sz w:val="22"/>
          <w:szCs w:val="22"/>
        </w:rPr>
        <w:t>Sudnow</w:t>
      </w:r>
      <w:proofErr w:type="spellEnd"/>
      <w:r w:rsidRPr="00AE2B4D">
        <w:rPr>
          <w:sz w:val="22"/>
          <w:szCs w:val="22"/>
        </w:rPr>
        <w:t>, “</w:t>
      </w:r>
      <w:r w:rsidRPr="00AE2B4D">
        <w:rPr>
          <w:i/>
          <w:sz w:val="22"/>
          <w:szCs w:val="22"/>
        </w:rPr>
        <w:t>Preparation of the Corpse and Pre-Corpse</w:t>
      </w:r>
      <w:r w:rsidRPr="00AE2B4D">
        <w:rPr>
          <w:sz w:val="22"/>
          <w:szCs w:val="22"/>
        </w:rPr>
        <w:t>”</w:t>
      </w:r>
      <w:r w:rsidRPr="00AE2B4D">
        <w:rPr>
          <w:rStyle w:val="FootnoteReference"/>
          <w:sz w:val="22"/>
          <w:szCs w:val="22"/>
        </w:rPr>
        <w:footnoteReference w:id="6"/>
      </w:r>
      <w:r w:rsidRPr="00AE2B4D">
        <w:rPr>
          <w:sz w:val="22"/>
          <w:szCs w:val="22"/>
        </w:rPr>
        <w:t xml:space="preserve"> </w:t>
      </w:r>
      <w:r w:rsidRPr="00AE2B4D">
        <w:rPr>
          <w:sz w:val="22"/>
          <w:szCs w:val="22"/>
        </w:rPr>
        <w:tab/>
      </w:r>
    </w:p>
    <w:p w:rsidR="0087480A" w:rsidRPr="00AE2B4D" w:rsidRDefault="0087480A" w:rsidP="0087480A">
      <w:pPr>
        <w:numPr>
          <w:ilvl w:val="0"/>
          <w:numId w:val="2"/>
        </w:numPr>
        <w:ind w:right="-270"/>
      </w:pPr>
      <w:r w:rsidRPr="00AE2B4D">
        <w:rPr>
          <w:sz w:val="22"/>
          <w:szCs w:val="22"/>
        </w:rPr>
        <w:t>Carey “</w:t>
      </w:r>
      <w:r w:rsidRPr="00AE2B4D">
        <w:rPr>
          <w:i/>
          <w:sz w:val="22"/>
          <w:szCs w:val="22"/>
        </w:rPr>
        <w:t>Living Until Death:  A Program of Service and Research for the Terminally Ill</w:t>
      </w:r>
      <w:r w:rsidRPr="00AE2B4D">
        <w:rPr>
          <w:sz w:val="22"/>
          <w:szCs w:val="22"/>
        </w:rPr>
        <w:t>”</w:t>
      </w:r>
      <w:r w:rsidRPr="00AE2B4D">
        <w:rPr>
          <w:rStyle w:val="FootnoteReference"/>
          <w:sz w:val="22"/>
          <w:szCs w:val="22"/>
        </w:rPr>
        <w:footnoteReference w:id="7"/>
      </w:r>
      <w:r w:rsidRPr="00AE2B4D">
        <w:rPr>
          <w:sz w:val="22"/>
          <w:szCs w:val="22"/>
        </w:rPr>
        <w:tab/>
      </w:r>
      <w:r w:rsidRPr="00517E08">
        <w:rPr>
          <w:sz w:val="22"/>
          <w:szCs w:val="22"/>
        </w:rPr>
        <w:tab/>
      </w:r>
    </w:p>
    <w:p w:rsidR="0087480A" w:rsidRDefault="0087480A" w:rsidP="0087480A">
      <w:pPr>
        <w:ind w:right="-270"/>
        <w:rPr>
          <w:sz w:val="22"/>
          <w:szCs w:val="22"/>
        </w:rPr>
      </w:pPr>
      <w:r>
        <w:rPr>
          <w:sz w:val="22"/>
          <w:szCs w:val="22"/>
        </w:rPr>
        <w:tab/>
      </w:r>
    </w:p>
    <w:p w:rsidR="0087480A" w:rsidRDefault="0087480A" w:rsidP="0087480A">
      <w:pPr>
        <w:ind w:left="450" w:right="-270"/>
      </w:pPr>
      <w:r>
        <w:rPr>
          <w:sz w:val="22"/>
          <w:szCs w:val="22"/>
        </w:rPr>
        <w:tab/>
        <w:t>Initial Discussion</w:t>
      </w:r>
      <w:r w:rsidR="001A2969">
        <w:rPr>
          <w:sz w:val="22"/>
          <w:szCs w:val="22"/>
        </w:rPr>
        <w:t xml:space="preserve"> Post due</w:t>
      </w:r>
      <w:r w:rsidR="001A2969">
        <w:rPr>
          <w:sz w:val="22"/>
          <w:szCs w:val="22"/>
        </w:rPr>
        <w:tab/>
      </w:r>
      <w:r w:rsidR="001A2969">
        <w:rPr>
          <w:sz w:val="22"/>
          <w:szCs w:val="22"/>
        </w:rPr>
        <w:tab/>
        <w:t>Tuesday, September 25</w:t>
      </w:r>
    </w:p>
    <w:p w:rsidR="0087480A" w:rsidRPr="001A1442" w:rsidRDefault="0087480A" w:rsidP="0087480A">
      <w:pPr>
        <w:ind w:left="450" w:right="-270"/>
        <w:rPr>
          <w:b/>
        </w:rPr>
      </w:pPr>
      <w:r>
        <w:rPr>
          <w:b/>
          <w:sz w:val="22"/>
          <w:szCs w:val="22"/>
        </w:rPr>
        <w:tab/>
      </w:r>
      <w:r>
        <w:rPr>
          <w:sz w:val="22"/>
          <w:szCs w:val="22"/>
        </w:rPr>
        <w:t>Second Discussion Post due</w:t>
      </w:r>
      <w:r>
        <w:rPr>
          <w:sz w:val="22"/>
          <w:szCs w:val="22"/>
        </w:rPr>
        <w:tab/>
      </w:r>
      <w:r>
        <w:rPr>
          <w:sz w:val="22"/>
          <w:szCs w:val="22"/>
        </w:rPr>
        <w:tab/>
      </w:r>
      <w:r w:rsidR="001A2969">
        <w:rPr>
          <w:sz w:val="22"/>
          <w:szCs w:val="22"/>
        </w:rPr>
        <w:t xml:space="preserve">Thursday, September 27 </w:t>
      </w:r>
    </w:p>
    <w:p w:rsidR="0087480A" w:rsidRDefault="0087480A" w:rsidP="0087480A">
      <w:pPr>
        <w:ind w:left="450" w:right="-270"/>
        <w:rPr>
          <w:sz w:val="22"/>
          <w:szCs w:val="22"/>
        </w:rPr>
      </w:pPr>
    </w:p>
    <w:p w:rsidR="0087480A" w:rsidRDefault="001A2969" w:rsidP="0087480A">
      <w:pPr>
        <w:ind w:left="450" w:right="-270"/>
        <w:rPr>
          <w:b/>
          <w:sz w:val="22"/>
          <w:szCs w:val="22"/>
        </w:rPr>
      </w:pPr>
      <w:r>
        <w:rPr>
          <w:b/>
          <w:sz w:val="22"/>
          <w:szCs w:val="22"/>
          <w:highlight w:val="cyan"/>
        </w:rPr>
        <w:t xml:space="preserve">Test </w:t>
      </w:r>
      <w:r w:rsidR="0087480A">
        <w:rPr>
          <w:b/>
          <w:sz w:val="22"/>
          <w:szCs w:val="22"/>
          <w:highlight w:val="cyan"/>
        </w:rPr>
        <w:t>#</w:t>
      </w:r>
      <w:proofErr w:type="gramStart"/>
      <w:r w:rsidR="0087480A">
        <w:rPr>
          <w:b/>
          <w:sz w:val="22"/>
          <w:szCs w:val="22"/>
          <w:highlight w:val="cyan"/>
        </w:rPr>
        <w:t xml:space="preserve">1  </w:t>
      </w:r>
      <w:r w:rsidR="0087480A" w:rsidRPr="00B65519">
        <w:rPr>
          <w:b/>
          <w:sz w:val="22"/>
          <w:szCs w:val="22"/>
          <w:highlight w:val="cyan"/>
        </w:rPr>
        <w:t>Thursday</w:t>
      </w:r>
      <w:proofErr w:type="gramEnd"/>
      <w:r w:rsidR="0087480A" w:rsidRPr="00B65519">
        <w:rPr>
          <w:b/>
          <w:sz w:val="22"/>
          <w:szCs w:val="22"/>
          <w:highlight w:val="cyan"/>
        </w:rPr>
        <w:t xml:space="preserve">, </w:t>
      </w:r>
      <w:r>
        <w:rPr>
          <w:b/>
          <w:sz w:val="22"/>
          <w:szCs w:val="22"/>
          <w:highlight w:val="cyan"/>
        </w:rPr>
        <w:t>September 27</w:t>
      </w:r>
      <w:r w:rsidR="00C266FB">
        <w:rPr>
          <w:b/>
          <w:sz w:val="22"/>
          <w:szCs w:val="22"/>
        </w:rPr>
        <w:t xml:space="preserve">  </w:t>
      </w:r>
    </w:p>
    <w:p w:rsidR="0087480A" w:rsidRPr="00777A63" w:rsidRDefault="0087480A" w:rsidP="0087480A">
      <w:pPr>
        <w:ind w:left="450" w:right="-270"/>
        <w:rPr>
          <w:b/>
          <w:sz w:val="22"/>
          <w:szCs w:val="22"/>
        </w:rPr>
      </w:pPr>
    </w:p>
    <w:p w:rsidR="0087480A" w:rsidRDefault="001A2969" w:rsidP="0087480A">
      <w:pPr>
        <w:ind w:left="450" w:right="-270"/>
        <w:rPr>
          <w:b/>
          <w:sz w:val="22"/>
          <w:szCs w:val="22"/>
        </w:rPr>
      </w:pPr>
      <w:proofErr w:type="gramStart"/>
      <w:r>
        <w:rPr>
          <w:b/>
          <w:sz w:val="22"/>
          <w:szCs w:val="22"/>
        </w:rPr>
        <w:t>6  Week</w:t>
      </w:r>
      <w:proofErr w:type="gramEnd"/>
      <w:r>
        <w:rPr>
          <w:b/>
          <w:sz w:val="22"/>
          <w:szCs w:val="22"/>
        </w:rPr>
        <w:t xml:space="preserve"> of September 30</w:t>
      </w:r>
      <w:r w:rsidR="0087480A">
        <w:rPr>
          <w:b/>
          <w:sz w:val="22"/>
          <w:szCs w:val="22"/>
        </w:rPr>
        <w:tab/>
      </w:r>
      <w:r w:rsidR="0087480A">
        <w:rPr>
          <w:b/>
          <w:sz w:val="22"/>
          <w:szCs w:val="22"/>
        </w:rPr>
        <w:tab/>
      </w:r>
      <w:r w:rsidR="0087480A">
        <w:rPr>
          <w:b/>
          <w:sz w:val="22"/>
          <w:szCs w:val="22"/>
        </w:rPr>
        <w:tab/>
        <w:t>Hospice</w:t>
      </w:r>
    </w:p>
    <w:p w:rsidR="0087480A" w:rsidRDefault="0087480A" w:rsidP="0087480A">
      <w:pPr>
        <w:ind w:left="450" w:right="-270"/>
        <w:rPr>
          <w:sz w:val="22"/>
          <w:szCs w:val="22"/>
        </w:rPr>
      </w:pPr>
      <w:r>
        <w:rPr>
          <w:sz w:val="22"/>
          <w:szCs w:val="22"/>
        </w:rPr>
        <w:tab/>
        <w:t>Reading Assignment</w:t>
      </w:r>
      <w:r>
        <w:rPr>
          <w:sz w:val="22"/>
          <w:szCs w:val="22"/>
        </w:rPr>
        <w:tab/>
      </w:r>
      <w:r>
        <w:rPr>
          <w:sz w:val="22"/>
          <w:szCs w:val="22"/>
        </w:rPr>
        <w:tab/>
      </w:r>
    </w:p>
    <w:p w:rsidR="0087480A" w:rsidRPr="00AE2B4D" w:rsidRDefault="0087480A" w:rsidP="0087480A">
      <w:pPr>
        <w:numPr>
          <w:ilvl w:val="0"/>
          <w:numId w:val="2"/>
        </w:numPr>
        <w:ind w:right="-270"/>
      </w:pPr>
      <w:proofErr w:type="spellStart"/>
      <w:proofErr w:type="gramStart"/>
      <w:r w:rsidRPr="00AE2B4D">
        <w:rPr>
          <w:sz w:val="22"/>
          <w:szCs w:val="22"/>
        </w:rPr>
        <w:t>Kastenbaum</w:t>
      </w:r>
      <w:proofErr w:type="spellEnd"/>
      <w:r w:rsidRPr="00AE2B4D">
        <w:rPr>
          <w:sz w:val="22"/>
          <w:szCs w:val="22"/>
        </w:rPr>
        <w:t>,</w:t>
      </w:r>
      <w:r>
        <w:rPr>
          <w:sz w:val="22"/>
          <w:szCs w:val="22"/>
        </w:rPr>
        <w:t xml:space="preserve">  “</w:t>
      </w:r>
      <w:proofErr w:type="gramEnd"/>
      <w:r w:rsidRPr="00AE2B4D">
        <w:rPr>
          <w:i/>
          <w:sz w:val="22"/>
          <w:szCs w:val="22"/>
        </w:rPr>
        <w:t>Hospice and Palliative Care”</w:t>
      </w:r>
      <w:r w:rsidRPr="00AE2B4D">
        <w:rPr>
          <w:rStyle w:val="FootnoteReference"/>
          <w:i/>
          <w:sz w:val="22"/>
          <w:szCs w:val="22"/>
        </w:rPr>
        <w:footnoteReference w:id="8"/>
      </w:r>
      <w:r w:rsidRPr="00AE2B4D">
        <w:rPr>
          <w:i/>
          <w:sz w:val="22"/>
          <w:szCs w:val="22"/>
        </w:rPr>
        <w:tab/>
      </w:r>
      <w:r w:rsidRPr="00AE2B4D">
        <w:rPr>
          <w:sz w:val="22"/>
          <w:szCs w:val="22"/>
        </w:rPr>
        <w:tab/>
      </w:r>
    </w:p>
    <w:p w:rsidR="0087480A" w:rsidRPr="00AE2B4D" w:rsidRDefault="0087480A" w:rsidP="0087480A">
      <w:pPr>
        <w:numPr>
          <w:ilvl w:val="0"/>
          <w:numId w:val="2"/>
        </w:numPr>
        <w:ind w:right="-270"/>
      </w:pPr>
      <w:r w:rsidRPr="00AE2B4D">
        <w:rPr>
          <w:sz w:val="22"/>
          <w:szCs w:val="22"/>
        </w:rPr>
        <w:t xml:space="preserve">Hannon, </w:t>
      </w:r>
      <w:r w:rsidRPr="00AE2B4D">
        <w:rPr>
          <w:i/>
          <w:sz w:val="22"/>
          <w:szCs w:val="22"/>
        </w:rPr>
        <w:t>“A Spreading Appreciation for the Benefits of Hospice Care”</w:t>
      </w:r>
      <w:r w:rsidRPr="00AE2B4D">
        <w:rPr>
          <w:rStyle w:val="FootnoteReference"/>
          <w:i/>
          <w:sz w:val="22"/>
          <w:szCs w:val="22"/>
        </w:rPr>
        <w:footnoteReference w:id="9"/>
      </w:r>
      <w:r w:rsidRPr="00AE2B4D">
        <w:rPr>
          <w:i/>
          <w:sz w:val="22"/>
          <w:szCs w:val="22"/>
        </w:rPr>
        <w:tab/>
      </w:r>
    </w:p>
    <w:p w:rsidR="0087480A" w:rsidRPr="008B5A8A" w:rsidRDefault="0087480A" w:rsidP="0087480A">
      <w:pPr>
        <w:numPr>
          <w:ilvl w:val="0"/>
          <w:numId w:val="5"/>
        </w:numPr>
        <w:ind w:right="-270"/>
      </w:pPr>
      <w:r w:rsidRPr="00AE2B4D">
        <w:rPr>
          <w:sz w:val="22"/>
          <w:szCs w:val="22"/>
        </w:rPr>
        <w:t xml:space="preserve">Song et al., </w:t>
      </w:r>
      <w:r w:rsidRPr="00AE2B4D">
        <w:rPr>
          <w:i/>
          <w:sz w:val="22"/>
          <w:szCs w:val="22"/>
        </w:rPr>
        <w:t>“Dying on the Streets:  Homeless Persons’ Concerns and Desires about End-of-Life Care”</w:t>
      </w:r>
      <w:r w:rsidRPr="00AE2B4D">
        <w:rPr>
          <w:rStyle w:val="FootnoteReference"/>
          <w:i/>
          <w:sz w:val="22"/>
          <w:szCs w:val="22"/>
        </w:rPr>
        <w:footnoteReference w:id="10"/>
      </w:r>
      <w:r w:rsidRPr="008F6BD4">
        <w:rPr>
          <w:sz w:val="22"/>
          <w:szCs w:val="22"/>
        </w:rPr>
        <w:tab/>
      </w:r>
    </w:p>
    <w:p w:rsidR="0087480A" w:rsidRDefault="0087480A" w:rsidP="0087480A">
      <w:pPr>
        <w:ind w:left="450" w:right="-270"/>
        <w:rPr>
          <w:sz w:val="22"/>
          <w:szCs w:val="22"/>
        </w:rPr>
      </w:pPr>
    </w:p>
    <w:p w:rsidR="0087480A" w:rsidRDefault="0087480A" w:rsidP="0087480A">
      <w:pPr>
        <w:ind w:left="450" w:right="-270"/>
      </w:pPr>
      <w:r>
        <w:rPr>
          <w:sz w:val="22"/>
          <w:szCs w:val="22"/>
        </w:rPr>
        <w:tab/>
        <w:t>Initial Discuss</w:t>
      </w:r>
      <w:r w:rsidR="001A2969">
        <w:rPr>
          <w:sz w:val="22"/>
          <w:szCs w:val="22"/>
        </w:rPr>
        <w:t>ion Post due</w:t>
      </w:r>
      <w:r w:rsidR="001A2969">
        <w:rPr>
          <w:sz w:val="22"/>
          <w:szCs w:val="22"/>
        </w:rPr>
        <w:tab/>
      </w:r>
      <w:r w:rsidR="001A2969">
        <w:rPr>
          <w:sz w:val="22"/>
          <w:szCs w:val="22"/>
        </w:rPr>
        <w:tab/>
        <w:t xml:space="preserve">Tuesday, October 2 </w:t>
      </w:r>
    </w:p>
    <w:p w:rsidR="0087480A" w:rsidRDefault="0087480A" w:rsidP="0087480A">
      <w:pPr>
        <w:ind w:left="450" w:right="-270"/>
        <w:rPr>
          <w:b/>
          <w:sz w:val="22"/>
          <w:szCs w:val="22"/>
        </w:rPr>
      </w:pPr>
      <w:r>
        <w:rPr>
          <w:b/>
          <w:sz w:val="22"/>
          <w:szCs w:val="22"/>
        </w:rPr>
        <w:tab/>
      </w:r>
      <w:r>
        <w:rPr>
          <w:sz w:val="22"/>
          <w:szCs w:val="22"/>
        </w:rPr>
        <w:t>Second Discussi</w:t>
      </w:r>
      <w:r w:rsidR="001A2969">
        <w:rPr>
          <w:sz w:val="22"/>
          <w:szCs w:val="22"/>
        </w:rPr>
        <w:t>on Post due</w:t>
      </w:r>
      <w:r w:rsidR="001A2969">
        <w:rPr>
          <w:sz w:val="22"/>
          <w:szCs w:val="22"/>
        </w:rPr>
        <w:tab/>
      </w:r>
      <w:r w:rsidR="001A2969">
        <w:rPr>
          <w:sz w:val="22"/>
          <w:szCs w:val="22"/>
        </w:rPr>
        <w:tab/>
        <w:t xml:space="preserve">Thursday, October 4  </w:t>
      </w:r>
    </w:p>
    <w:p w:rsidR="0087480A" w:rsidRDefault="0087480A" w:rsidP="0087480A">
      <w:pPr>
        <w:ind w:left="450" w:right="-270"/>
        <w:rPr>
          <w:b/>
          <w:sz w:val="22"/>
          <w:szCs w:val="22"/>
        </w:rPr>
      </w:pPr>
    </w:p>
    <w:p w:rsidR="0087480A" w:rsidRDefault="0087480A" w:rsidP="0087480A">
      <w:pPr>
        <w:ind w:left="450" w:right="-270"/>
        <w:rPr>
          <w:sz w:val="22"/>
          <w:szCs w:val="22"/>
        </w:rPr>
      </w:pPr>
    </w:p>
    <w:p w:rsidR="0087480A" w:rsidRDefault="001A2969" w:rsidP="0087480A">
      <w:pPr>
        <w:ind w:left="450" w:right="-270"/>
      </w:pPr>
      <w:proofErr w:type="gramStart"/>
      <w:r>
        <w:rPr>
          <w:b/>
          <w:sz w:val="22"/>
          <w:szCs w:val="22"/>
        </w:rPr>
        <w:t>7  Week</w:t>
      </w:r>
      <w:proofErr w:type="gramEnd"/>
      <w:r>
        <w:rPr>
          <w:b/>
          <w:sz w:val="22"/>
          <w:szCs w:val="22"/>
        </w:rPr>
        <w:t xml:space="preserve"> of October 7</w:t>
      </w:r>
      <w:r w:rsidR="0087480A">
        <w:rPr>
          <w:b/>
          <w:sz w:val="22"/>
          <w:szCs w:val="22"/>
        </w:rPr>
        <w:tab/>
      </w:r>
      <w:r w:rsidR="0087480A" w:rsidRPr="00A83F31">
        <w:rPr>
          <w:b/>
          <w:sz w:val="22"/>
          <w:szCs w:val="22"/>
        </w:rPr>
        <w:tab/>
      </w:r>
      <w:r w:rsidR="0087480A" w:rsidRPr="00A83F31">
        <w:rPr>
          <w:b/>
          <w:sz w:val="22"/>
          <w:szCs w:val="22"/>
        </w:rPr>
        <w:tab/>
      </w:r>
      <w:r w:rsidR="0087480A">
        <w:rPr>
          <w:b/>
          <w:sz w:val="22"/>
          <w:szCs w:val="22"/>
        </w:rPr>
        <w:t>Funerals</w:t>
      </w:r>
    </w:p>
    <w:p w:rsidR="0087480A" w:rsidRDefault="0087480A" w:rsidP="0087480A">
      <w:pPr>
        <w:ind w:left="450" w:right="-270"/>
        <w:rPr>
          <w:sz w:val="22"/>
          <w:szCs w:val="22"/>
        </w:rPr>
      </w:pPr>
      <w:r>
        <w:rPr>
          <w:sz w:val="22"/>
          <w:szCs w:val="22"/>
        </w:rPr>
        <w:tab/>
        <w:t>Reading Assignment:</w:t>
      </w:r>
      <w:r>
        <w:rPr>
          <w:sz w:val="22"/>
          <w:szCs w:val="22"/>
        </w:rPr>
        <w:tab/>
      </w:r>
      <w:r>
        <w:rPr>
          <w:sz w:val="22"/>
          <w:szCs w:val="22"/>
        </w:rPr>
        <w:tab/>
      </w:r>
    </w:p>
    <w:p w:rsidR="0087480A" w:rsidRPr="0090671E" w:rsidRDefault="0087480A" w:rsidP="0087480A">
      <w:pPr>
        <w:numPr>
          <w:ilvl w:val="0"/>
          <w:numId w:val="3"/>
        </w:numPr>
        <w:ind w:right="-270"/>
      </w:pPr>
      <w:r w:rsidRPr="0090671E">
        <w:rPr>
          <w:sz w:val="22"/>
          <w:szCs w:val="22"/>
        </w:rPr>
        <w:t>Whalen “</w:t>
      </w:r>
      <w:r w:rsidRPr="0090671E">
        <w:rPr>
          <w:i/>
          <w:sz w:val="22"/>
          <w:szCs w:val="22"/>
        </w:rPr>
        <w:t>How Different Religions Pay their Final Respects</w:t>
      </w:r>
      <w:r w:rsidRPr="0090671E">
        <w:rPr>
          <w:sz w:val="22"/>
          <w:szCs w:val="22"/>
        </w:rPr>
        <w:t>”</w:t>
      </w:r>
      <w:r w:rsidRPr="0090671E">
        <w:rPr>
          <w:rStyle w:val="FootnoteReference"/>
          <w:sz w:val="22"/>
          <w:szCs w:val="22"/>
        </w:rPr>
        <w:footnoteReference w:id="11"/>
      </w:r>
      <w:r w:rsidRPr="0090671E">
        <w:rPr>
          <w:sz w:val="22"/>
          <w:szCs w:val="22"/>
        </w:rPr>
        <w:tab/>
      </w:r>
      <w:r w:rsidRPr="0090671E">
        <w:rPr>
          <w:sz w:val="22"/>
          <w:szCs w:val="22"/>
        </w:rPr>
        <w:tab/>
      </w:r>
    </w:p>
    <w:p w:rsidR="0087480A" w:rsidRPr="0090671E" w:rsidRDefault="0087480A" w:rsidP="0087480A">
      <w:pPr>
        <w:numPr>
          <w:ilvl w:val="0"/>
          <w:numId w:val="3"/>
        </w:numPr>
        <w:ind w:right="-270"/>
      </w:pPr>
      <w:r w:rsidRPr="0090671E">
        <w:rPr>
          <w:sz w:val="22"/>
          <w:szCs w:val="22"/>
        </w:rPr>
        <w:t>Mitford, “</w:t>
      </w:r>
      <w:r w:rsidRPr="0090671E">
        <w:rPr>
          <w:i/>
          <w:sz w:val="22"/>
          <w:szCs w:val="22"/>
        </w:rPr>
        <w:t>Fashions in Funerals”</w:t>
      </w:r>
      <w:r w:rsidRPr="0090671E">
        <w:rPr>
          <w:rStyle w:val="FootnoteReference"/>
          <w:i/>
          <w:sz w:val="22"/>
          <w:szCs w:val="22"/>
        </w:rPr>
        <w:footnoteReference w:id="12"/>
      </w:r>
      <w:r w:rsidRPr="0090671E">
        <w:rPr>
          <w:i/>
          <w:sz w:val="22"/>
          <w:szCs w:val="22"/>
        </w:rPr>
        <w:tab/>
      </w:r>
    </w:p>
    <w:p w:rsidR="0087480A" w:rsidRPr="0090671E" w:rsidRDefault="0087480A" w:rsidP="0087480A">
      <w:pPr>
        <w:numPr>
          <w:ilvl w:val="0"/>
          <w:numId w:val="3"/>
        </w:numPr>
        <w:ind w:right="-270"/>
      </w:pPr>
      <w:proofErr w:type="gramStart"/>
      <w:r w:rsidRPr="0090671E">
        <w:rPr>
          <w:sz w:val="22"/>
          <w:szCs w:val="22"/>
        </w:rPr>
        <w:t>Basler,  “</w:t>
      </w:r>
      <w:proofErr w:type="gramEnd"/>
      <w:r w:rsidRPr="0090671E">
        <w:rPr>
          <w:i/>
          <w:sz w:val="22"/>
          <w:szCs w:val="22"/>
        </w:rPr>
        <w:t>Green Graveyards—A Natural Way to Go</w:t>
      </w:r>
      <w:r w:rsidRPr="0090671E">
        <w:rPr>
          <w:sz w:val="22"/>
          <w:szCs w:val="22"/>
        </w:rPr>
        <w:t xml:space="preserve">” </w:t>
      </w:r>
      <w:r w:rsidRPr="0090671E">
        <w:rPr>
          <w:rStyle w:val="FootnoteReference"/>
          <w:sz w:val="22"/>
          <w:szCs w:val="22"/>
        </w:rPr>
        <w:footnoteReference w:id="13"/>
      </w:r>
      <w:r w:rsidRPr="0090671E">
        <w:rPr>
          <w:sz w:val="22"/>
          <w:szCs w:val="22"/>
        </w:rPr>
        <w:tab/>
      </w:r>
    </w:p>
    <w:p w:rsidR="0087480A" w:rsidRDefault="0087480A" w:rsidP="0087480A">
      <w:pPr>
        <w:ind w:right="-270"/>
        <w:rPr>
          <w:sz w:val="22"/>
          <w:szCs w:val="22"/>
        </w:rPr>
      </w:pPr>
    </w:p>
    <w:p w:rsidR="0087480A" w:rsidRDefault="0087480A" w:rsidP="0087480A">
      <w:pPr>
        <w:ind w:left="450" w:right="-270"/>
      </w:pPr>
      <w:r>
        <w:rPr>
          <w:sz w:val="22"/>
          <w:szCs w:val="22"/>
        </w:rPr>
        <w:tab/>
        <w:t>Initial Discussi</w:t>
      </w:r>
      <w:r w:rsidR="001A2969">
        <w:rPr>
          <w:sz w:val="22"/>
          <w:szCs w:val="22"/>
        </w:rPr>
        <w:t>on Post due</w:t>
      </w:r>
      <w:r w:rsidR="001A2969">
        <w:rPr>
          <w:sz w:val="22"/>
          <w:szCs w:val="22"/>
        </w:rPr>
        <w:tab/>
      </w:r>
      <w:r w:rsidR="001A2969">
        <w:rPr>
          <w:sz w:val="22"/>
          <w:szCs w:val="22"/>
        </w:rPr>
        <w:tab/>
        <w:t xml:space="preserve">Tuesday, October 9 </w:t>
      </w:r>
    </w:p>
    <w:p w:rsidR="0087480A" w:rsidRPr="000F6E81" w:rsidRDefault="0087480A" w:rsidP="0087480A">
      <w:pPr>
        <w:ind w:left="450" w:right="-270"/>
      </w:pPr>
      <w:r>
        <w:rPr>
          <w:b/>
          <w:sz w:val="22"/>
          <w:szCs w:val="22"/>
        </w:rPr>
        <w:tab/>
      </w:r>
      <w:r>
        <w:rPr>
          <w:sz w:val="22"/>
          <w:szCs w:val="22"/>
        </w:rPr>
        <w:t>Second Discussio</w:t>
      </w:r>
      <w:r w:rsidR="001A2969">
        <w:rPr>
          <w:sz w:val="22"/>
          <w:szCs w:val="22"/>
        </w:rPr>
        <w:t>n Post due</w:t>
      </w:r>
      <w:r w:rsidR="001A2969">
        <w:rPr>
          <w:sz w:val="22"/>
          <w:szCs w:val="22"/>
        </w:rPr>
        <w:tab/>
      </w:r>
      <w:r w:rsidR="001A2969">
        <w:rPr>
          <w:sz w:val="22"/>
          <w:szCs w:val="22"/>
        </w:rPr>
        <w:tab/>
        <w:t>Thursday, October 11</w:t>
      </w:r>
    </w:p>
    <w:p w:rsidR="0087480A" w:rsidRDefault="0087480A" w:rsidP="0087480A">
      <w:pPr>
        <w:ind w:left="450" w:right="-270"/>
        <w:rPr>
          <w:sz w:val="22"/>
          <w:szCs w:val="22"/>
        </w:rPr>
      </w:pPr>
    </w:p>
    <w:p w:rsidR="0087480A" w:rsidRPr="00A83F31" w:rsidRDefault="001A2969" w:rsidP="0087480A">
      <w:pPr>
        <w:ind w:left="450" w:right="-270"/>
        <w:rPr>
          <w:b/>
          <w:sz w:val="22"/>
          <w:szCs w:val="22"/>
        </w:rPr>
      </w:pPr>
      <w:proofErr w:type="gramStart"/>
      <w:r>
        <w:rPr>
          <w:b/>
          <w:sz w:val="22"/>
          <w:szCs w:val="22"/>
        </w:rPr>
        <w:t>8  Week</w:t>
      </w:r>
      <w:proofErr w:type="gramEnd"/>
      <w:r>
        <w:rPr>
          <w:b/>
          <w:sz w:val="22"/>
          <w:szCs w:val="22"/>
        </w:rPr>
        <w:t xml:space="preserve"> of October 14</w:t>
      </w:r>
      <w:r w:rsidR="0087480A">
        <w:rPr>
          <w:b/>
          <w:sz w:val="22"/>
          <w:szCs w:val="22"/>
        </w:rPr>
        <w:tab/>
      </w:r>
      <w:r w:rsidR="0087480A">
        <w:rPr>
          <w:b/>
          <w:sz w:val="22"/>
          <w:szCs w:val="22"/>
        </w:rPr>
        <w:tab/>
      </w:r>
      <w:r w:rsidR="0087480A">
        <w:rPr>
          <w:b/>
          <w:sz w:val="22"/>
          <w:szCs w:val="22"/>
        </w:rPr>
        <w:tab/>
      </w:r>
      <w:r w:rsidR="0087480A" w:rsidRPr="00A83F31">
        <w:rPr>
          <w:b/>
          <w:sz w:val="22"/>
          <w:szCs w:val="22"/>
        </w:rPr>
        <w:t>Grief and Bereavement</w:t>
      </w:r>
    </w:p>
    <w:p w:rsidR="0087480A" w:rsidRPr="00A83F31" w:rsidRDefault="0087480A" w:rsidP="0087480A">
      <w:pPr>
        <w:ind w:left="450" w:right="-270"/>
        <w:rPr>
          <w:sz w:val="22"/>
          <w:szCs w:val="22"/>
        </w:rPr>
      </w:pPr>
      <w:r w:rsidRPr="00A83F31">
        <w:rPr>
          <w:sz w:val="22"/>
          <w:szCs w:val="22"/>
        </w:rPr>
        <w:tab/>
        <w:t>Reading Assignment</w:t>
      </w:r>
      <w:r w:rsidRPr="00A83F31">
        <w:rPr>
          <w:sz w:val="22"/>
          <w:szCs w:val="22"/>
        </w:rPr>
        <w:tab/>
      </w:r>
      <w:r w:rsidRPr="00A83F31">
        <w:rPr>
          <w:sz w:val="22"/>
          <w:szCs w:val="22"/>
        </w:rPr>
        <w:tab/>
      </w:r>
    </w:p>
    <w:p w:rsidR="0087480A" w:rsidRPr="00A83F31" w:rsidRDefault="0087480A" w:rsidP="0087480A">
      <w:pPr>
        <w:numPr>
          <w:ilvl w:val="0"/>
          <w:numId w:val="4"/>
        </w:numPr>
        <w:ind w:right="-270"/>
      </w:pPr>
      <w:r w:rsidRPr="00A83F31">
        <w:rPr>
          <w:sz w:val="22"/>
          <w:szCs w:val="22"/>
        </w:rPr>
        <w:lastRenderedPageBreak/>
        <w:t>Rando “</w:t>
      </w:r>
      <w:r w:rsidRPr="00A83F31">
        <w:rPr>
          <w:i/>
          <w:sz w:val="22"/>
          <w:szCs w:val="22"/>
        </w:rPr>
        <w:t xml:space="preserve">The Increased Prevalence of Complicated Mourning: the </w:t>
      </w:r>
      <w:proofErr w:type="spellStart"/>
      <w:r w:rsidRPr="00A83F31">
        <w:rPr>
          <w:i/>
          <w:sz w:val="22"/>
          <w:szCs w:val="22"/>
        </w:rPr>
        <w:t>Onslought</w:t>
      </w:r>
      <w:proofErr w:type="spellEnd"/>
      <w:r w:rsidRPr="00A83F31">
        <w:rPr>
          <w:i/>
          <w:sz w:val="22"/>
          <w:szCs w:val="22"/>
        </w:rPr>
        <w:t xml:space="preserve"> is Just Beginning” </w:t>
      </w:r>
      <w:r w:rsidRPr="00A83F31">
        <w:rPr>
          <w:rStyle w:val="FootnoteReference"/>
          <w:i/>
          <w:sz w:val="22"/>
          <w:szCs w:val="22"/>
        </w:rPr>
        <w:footnoteReference w:id="14"/>
      </w:r>
      <w:r w:rsidRPr="00A83F31">
        <w:rPr>
          <w:sz w:val="22"/>
          <w:szCs w:val="22"/>
        </w:rPr>
        <w:tab/>
      </w:r>
    </w:p>
    <w:p w:rsidR="0087480A" w:rsidRPr="00A83F31" w:rsidRDefault="0087480A" w:rsidP="0087480A">
      <w:pPr>
        <w:numPr>
          <w:ilvl w:val="0"/>
          <w:numId w:val="4"/>
        </w:numPr>
        <w:ind w:right="-270"/>
      </w:pPr>
      <w:r w:rsidRPr="00A83F31">
        <w:rPr>
          <w:sz w:val="22"/>
          <w:szCs w:val="22"/>
        </w:rPr>
        <w:t>Charmaz “</w:t>
      </w:r>
      <w:r w:rsidRPr="00A83F31">
        <w:rPr>
          <w:i/>
          <w:sz w:val="22"/>
          <w:szCs w:val="22"/>
        </w:rPr>
        <w:t>The Social Psychology of Grief and Mourning”</w:t>
      </w:r>
      <w:r w:rsidRPr="00A83F31">
        <w:rPr>
          <w:rStyle w:val="FootnoteReference"/>
          <w:i/>
          <w:sz w:val="22"/>
          <w:szCs w:val="22"/>
        </w:rPr>
        <w:footnoteReference w:id="15"/>
      </w:r>
      <w:r w:rsidRPr="00A83F31">
        <w:rPr>
          <w:sz w:val="22"/>
          <w:szCs w:val="22"/>
        </w:rPr>
        <w:tab/>
        <w:t xml:space="preserve"> </w:t>
      </w:r>
    </w:p>
    <w:p w:rsidR="0087480A" w:rsidRPr="00A83F31" w:rsidRDefault="0087480A" w:rsidP="0087480A">
      <w:pPr>
        <w:numPr>
          <w:ilvl w:val="0"/>
          <w:numId w:val="4"/>
        </w:numPr>
        <w:ind w:right="-270"/>
      </w:pPr>
      <w:r w:rsidRPr="00A83F31">
        <w:rPr>
          <w:sz w:val="22"/>
          <w:szCs w:val="22"/>
        </w:rPr>
        <w:t xml:space="preserve">Doka, </w:t>
      </w:r>
      <w:r w:rsidRPr="00A83F31">
        <w:rPr>
          <w:i/>
          <w:sz w:val="22"/>
          <w:szCs w:val="22"/>
        </w:rPr>
        <w:t>“Disenfranchised Grief</w:t>
      </w:r>
      <w:r w:rsidRPr="00A83F31">
        <w:rPr>
          <w:sz w:val="22"/>
          <w:szCs w:val="22"/>
        </w:rPr>
        <w:t>”</w:t>
      </w:r>
      <w:r w:rsidRPr="00A83F31">
        <w:rPr>
          <w:rStyle w:val="FootnoteReference"/>
          <w:sz w:val="22"/>
          <w:szCs w:val="22"/>
        </w:rPr>
        <w:footnoteReference w:id="16"/>
      </w:r>
      <w:r w:rsidRPr="00A83F31">
        <w:rPr>
          <w:sz w:val="22"/>
          <w:szCs w:val="22"/>
        </w:rPr>
        <w:tab/>
      </w:r>
      <w:r w:rsidRPr="00A83F31">
        <w:rPr>
          <w:sz w:val="22"/>
          <w:szCs w:val="22"/>
        </w:rPr>
        <w:tab/>
      </w:r>
      <w:r w:rsidRPr="00A83F31">
        <w:rPr>
          <w:sz w:val="22"/>
          <w:szCs w:val="22"/>
        </w:rPr>
        <w:tab/>
      </w:r>
      <w:r w:rsidRPr="00A83F31">
        <w:rPr>
          <w:sz w:val="22"/>
          <w:szCs w:val="22"/>
        </w:rPr>
        <w:tab/>
      </w:r>
      <w:r w:rsidRPr="00A83F31">
        <w:rPr>
          <w:sz w:val="22"/>
          <w:szCs w:val="22"/>
        </w:rPr>
        <w:tab/>
      </w:r>
    </w:p>
    <w:p w:rsidR="0087480A" w:rsidRPr="00A83F31" w:rsidRDefault="0087480A" w:rsidP="0087480A">
      <w:pPr>
        <w:numPr>
          <w:ilvl w:val="0"/>
          <w:numId w:val="4"/>
        </w:numPr>
        <w:ind w:right="-270"/>
      </w:pPr>
      <w:proofErr w:type="spellStart"/>
      <w:r w:rsidRPr="00A83F31">
        <w:rPr>
          <w:sz w:val="22"/>
          <w:szCs w:val="22"/>
        </w:rPr>
        <w:t>Corr</w:t>
      </w:r>
      <w:proofErr w:type="spellEnd"/>
      <w:r w:rsidRPr="00A83F31">
        <w:rPr>
          <w:sz w:val="22"/>
          <w:szCs w:val="22"/>
        </w:rPr>
        <w:t>, “</w:t>
      </w:r>
      <w:r w:rsidRPr="00A83F31">
        <w:rPr>
          <w:i/>
          <w:sz w:val="22"/>
          <w:szCs w:val="22"/>
        </w:rPr>
        <w:t>Enhancing the Concept of Disenfranchised Grief</w:t>
      </w:r>
      <w:r w:rsidRPr="00A83F31">
        <w:rPr>
          <w:sz w:val="22"/>
          <w:szCs w:val="22"/>
        </w:rPr>
        <w:t>”</w:t>
      </w:r>
      <w:r w:rsidRPr="00A83F31">
        <w:rPr>
          <w:sz w:val="22"/>
          <w:szCs w:val="22"/>
        </w:rPr>
        <w:tab/>
      </w:r>
      <w:r w:rsidRPr="00A83F31">
        <w:rPr>
          <w:rStyle w:val="FootnoteReference"/>
          <w:sz w:val="22"/>
          <w:szCs w:val="22"/>
        </w:rPr>
        <w:footnoteReference w:id="17"/>
      </w:r>
      <w:r w:rsidRPr="00A83F31">
        <w:rPr>
          <w:sz w:val="22"/>
          <w:szCs w:val="22"/>
        </w:rPr>
        <w:tab/>
      </w:r>
    </w:p>
    <w:p w:rsidR="0087480A" w:rsidRDefault="0087480A" w:rsidP="0087480A">
      <w:pPr>
        <w:ind w:left="450" w:right="-270"/>
        <w:rPr>
          <w:sz w:val="22"/>
          <w:szCs w:val="22"/>
        </w:rPr>
      </w:pPr>
      <w:r>
        <w:rPr>
          <w:sz w:val="22"/>
          <w:szCs w:val="22"/>
        </w:rPr>
        <w:tab/>
      </w:r>
      <w:r>
        <w:rPr>
          <w:sz w:val="22"/>
          <w:szCs w:val="22"/>
        </w:rPr>
        <w:tab/>
      </w:r>
      <w:r>
        <w:rPr>
          <w:sz w:val="22"/>
          <w:szCs w:val="22"/>
        </w:rPr>
        <w:tab/>
      </w:r>
    </w:p>
    <w:p w:rsidR="0087480A" w:rsidRDefault="0087480A" w:rsidP="0087480A">
      <w:pPr>
        <w:ind w:left="450" w:right="-270"/>
      </w:pPr>
      <w:r>
        <w:rPr>
          <w:sz w:val="22"/>
          <w:szCs w:val="22"/>
        </w:rPr>
        <w:tab/>
        <w:t>Initial Discussi</w:t>
      </w:r>
      <w:r w:rsidR="001A2969">
        <w:rPr>
          <w:sz w:val="22"/>
          <w:szCs w:val="22"/>
        </w:rPr>
        <w:t>on Post due</w:t>
      </w:r>
      <w:r w:rsidR="001A2969">
        <w:rPr>
          <w:sz w:val="22"/>
          <w:szCs w:val="22"/>
        </w:rPr>
        <w:tab/>
      </w:r>
      <w:r w:rsidR="001A2969">
        <w:rPr>
          <w:sz w:val="22"/>
          <w:szCs w:val="22"/>
        </w:rPr>
        <w:tab/>
        <w:t xml:space="preserve">Tuesday, October 16 </w:t>
      </w:r>
    </w:p>
    <w:p w:rsidR="0087480A" w:rsidRDefault="0087480A" w:rsidP="0087480A">
      <w:pPr>
        <w:ind w:left="450" w:right="-270"/>
        <w:rPr>
          <w:b/>
          <w:sz w:val="22"/>
          <w:szCs w:val="22"/>
        </w:rPr>
      </w:pPr>
      <w:r>
        <w:rPr>
          <w:b/>
          <w:sz w:val="22"/>
          <w:szCs w:val="22"/>
        </w:rPr>
        <w:tab/>
      </w:r>
      <w:r>
        <w:rPr>
          <w:sz w:val="22"/>
          <w:szCs w:val="22"/>
        </w:rPr>
        <w:t>Second Discussio</w:t>
      </w:r>
      <w:r w:rsidR="001A2969">
        <w:rPr>
          <w:sz w:val="22"/>
          <w:szCs w:val="22"/>
        </w:rPr>
        <w:t>n Post due</w:t>
      </w:r>
      <w:r w:rsidR="001A2969">
        <w:rPr>
          <w:sz w:val="22"/>
          <w:szCs w:val="22"/>
        </w:rPr>
        <w:tab/>
      </w:r>
      <w:r w:rsidR="001A2969">
        <w:rPr>
          <w:sz w:val="22"/>
          <w:szCs w:val="22"/>
        </w:rPr>
        <w:tab/>
        <w:t xml:space="preserve">Thursday, October 18 </w:t>
      </w:r>
    </w:p>
    <w:p w:rsidR="0087480A" w:rsidRDefault="0087480A" w:rsidP="0087480A">
      <w:pPr>
        <w:ind w:left="450" w:right="-270"/>
        <w:rPr>
          <w:b/>
          <w:sz w:val="22"/>
          <w:szCs w:val="22"/>
        </w:rPr>
      </w:pPr>
    </w:p>
    <w:p w:rsidR="0087480A" w:rsidRDefault="0087480A" w:rsidP="0087480A">
      <w:pPr>
        <w:ind w:left="810" w:right="-270" w:firstLine="630"/>
        <w:rPr>
          <w:sz w:val="22"/>
          <w:szCs w:val="22"/>
        </w:rPr>
      </w:pPr>
    </w:p>
    <w:p w:rsidR="0087480A" w:rsidRDefault="0087480A" w:rsidP="0087480A">
      <w:pPr>
        <w:ind w:left="450" w:right="-270"/>
        <w:rPr>
          <w:b/>
          <w:sz w:val="22"/>
          <w:szCs w:val="22"/>
        </w:rPr>
      </w:pPr>
      <w:proofErr w:type="gramStart"/>
      <w:r>
        <w:rPr>
          <w:b/>
          <w:sz w:val="22"/>
          <w:szCs w:val="22"/>
        </w:rPr>
        <w:t xml:space="preserve">9 </w:t>
      </w:r>
      <w:r>
        <w:rPr>
          <w:sz w:val="22"/>
          <w:szCs w:val="22"/>
        </w:rPr>
        <w:t xml:space="preserve"> </w:t>
      </w:r>
      <w:r w:rsidR="001A2969">
        <w:rPr>
          <w:b/>
          <w:sz w:val="22"/>
          <w:szCs w:val="22"/>
        </w:rPr>
        <w:t>Week</w:t>
      </w:r>
      <w:proofErr w:type="gramEnd"/>
      <w:r w:rsidR="001A2969">
        <w:rPr>
          <w:b/>
          <w:sz w:val="22"/>
          <w:szCs w:val="22"/>
        </w:rPr>
        <w:t xml:space="preserve"> of October 21</w:t>
      </w:r>
      <w:r>
        <w:rPr>
          <w:b/>
          <w:sz w:val="22"/>
          <w:szCs w:val="22"/>
        </w:rPr>
        <w:tab/>
      </w:r>
      <w:r>
        <w:rPr>
          <w:b/>
          <w:sz w:val="22"/>
          <w:szCs w:val="22"/>
        </w:rPr>
        <w:tab/>
      </w:r>
      <w:r>
        <w:rPr>
          <w:b/>
          <w:sz w:val="22"/>
          <w:szCs w:val="22"/>
        </w:rPr>
        <w:tab/>
        <w:t>Suicide</w:t>
      </w:r>
    </w:p>
    <w:p w:rsidR="0087480A" w:rsidRDefault="0087480A" w:rsidP="0087480A">
      <w:pPr>
        <w:ind w:left="450" w:right="-270"/>
        <w:rPr>
          <w:sz w:val="22"/>
          <w:szCs w:val="22"/>
        </w:rPr>
      </w:pPr>
      <w:r>
        <w:rPr>
          <w:sz w:val="22"/>
          <w:szCs w:val="22"/>
        </w:rPr>
        <w:tab/>
        <w:t>Reading Assignment</w:t>
      </w:r>
      <w:r>
        <w:rPr>
          <w:sz w:val="22"/>
          <w:szCs w:val="22"/>
        </w:rPr>
        <w:tab/>
      </w:r>
      <w:r>
        <w:rPr>
          <w:sz w:val="22"/>
          <w:szCs w:val="22"/>
        </w:rPr>
        <w:tab/>
      </w:r>
    </w:p>
    <w:p w:rsidR="0087480A" w:rsidRPr="008F6BD4" w:rsidRDefault="0087480A" w:rsidP="0087480A">
      <w:pPr>
        <w:numPr>
          <w:ilvl w:val="0"/>
          <w:numId w:val="5"/>
        </w:numPr>
        <w:ind w:right="-270"/>
      </w:pPr>
      <w:proofErr w:type="spellStart"/>
      <w:r>
        <w:rPr>
          <w:sz w:val="22"/>
          <w:szCs w:val="22"/>
        </w:rPr>
        <w:t>Kastenbaum</w:t>
      </w:r>
      <w:proofErr w:type="spellEnd"/>
      <w:r w:rsidRPr="008F6BD4">
        <w:rPr>
          <w:sz w:val="22"/>
          <w:szCs w:val="22"/>
        </w:rPr>
        <w:t>, “</w:t>
      </w:r>
      <w:r w:rsidRPr="008F6BD4">
        <w:rPr>
          <w:i/>
          <w:sz w:val="22"/>
          <w:szCs w:val="22"/>
        </w:rPr>
        <w:t>Suicide</w:t>
      </w:r>
      <w:r w:rsidRPr="008F6BD4">
        <w:rPr>
          <w:sz w:val="22"/>
          <w:szCs w:val="22"/>
        </w:rPr>
        <w:t>”</w:t>
      </w:r>
      <w:r w:rsidRPr="008F6BD4">
        <w:rPr>
          <w:rStyle w:val="FootnoteReference"/>
          <w:sz w:val="22"/>
          <w:szCs w:val="22"/>
        </w:rPr>
        <w:footnoteReference w:id="18"/>
      </w:r>
    </w:p>
    <w:p w:rsidR="0087480A" w:rsidRPr="008F6BD4" w:rsidRDefault="0087480A" w:rsidP="0087480A">
      <w:pPr>
        <w:numPr>
          <w:ilvl w:val="0"/>
          <w:numId w:val="5"/>
        </w:numPr>
        <w:ind w:right="-270"/>
      </w:pPr>
      <w:proofErr w:type="gramStart"/>
      <w:r w:rsidRPr="008F6BD4">
        <w:rPr>
          <w:sz w:val="22"/>
          <w:szCs w:val="22"/>
        </w:rPr>
        <w:t>Liu,  “</w:t>
      </w:r>
      <w:proofErr w:type="gramEnd"/>
      <w:r w:rsidRPr="008F6BD4">
        <w:rPr>
          <w:i/>
          <w:sz w:val="22"/>
          <w:szCs w:val="22"/>
        </w:rPr>
        <w:t>Suicide Rates in the World:  1950-2004</w:t>
      </w:r>
      <w:r w:rsidRPr="008F6BD4">
        <w:rPr>
          <w:sz w:val="22"/>
          <w:szCs w:val="22"/>
        </w:rPr>
        <w:t>”</w:t>
      </w:r>
      <w:r w:rsidRPr="008F6BD4">
        <w:rPr>
          <w:rStyle w:val="FootnoteReference"/>
          <w:sz w:val="22"/>
          <w:szCs w:val="22"/>
        </w:rPr>
        <w:footnoteReference w:id="19"/>
      </w:r>
      <w:r w:rsidRPr="008F6BD4">
        <w:rPr>
          <w:sz w:val="22"/>
          <w:szCs w:val="22"/>
        </w:rPr>
        <w:tab/>
      </w:r>
      <w:r w:rsidRPr="008F6BD4">
        <w:rPr>
          <w:sz w:val="22"/>
          <w:szCs w:val="22"/>
        </w:rPr>
        <w:tab/>
      </w:r>
    </w:p>
    <w:p w:rsidR="0087480A" w:rsidRPr="008B5A8A" w:rsidRDefault="0087480A" w:rsidP="0087480A">
      <w:pPr>
        <w:ind w:right="-270"/>
        <w:rPr>
          <w:sz w:val="22"/>
          <w:szCs w:val="22"/>
        </w:rPr>
      </w:pPr>
    </w:p>
    <w:p w:rsidR="0087480A" w:rsidRDefault="0087480A" w:rsidP="0087480A">
      <w:pPr>
        <w:ind w:left="1440" w:right="-270"/>
        <w:rPr>
          <w:sz w:val="22"/>
          <w:szCs w:val="22"/>
        </w:rPr>
      </w:pPr>
    </w:p>
    <w:p w:rsidR="0087480A" w:rsidRDefault="0087480A" w:rsidP="0087480A">
      <w:pPr>
        <w:ind w:left="450" w:right="-270"/>
      </w:pPr>
      <w:r>
        <w:rPr>
          <w:sz w:val="22"/>
          <w:szCs w:val="22"/>
        </w:rPr>
        <w:tab/>
        <w:t>Initial Discussion Post due</w:t>
      </w:r>
      <w:r>
        <w:rPr>
          <w:sz w:val="22"/>
          <w:szCs w:val="22"/>
        </w:rPr>
        <w:tab/>
      </w:r>
      <w:r>
        <w:rPr>
          <w:sz w:val="22"/>
          <w:szCs w:val="22"/>
        </w:rPr>
        <w:tab/>
      </w:r>
      <w:r w:rsidR="001A2969">
        <w:rPr>
          <w:sz w:val="22"/>
          <w:szCs w:val="22"/>
        </w:rPr>
        <w:t>Tuesday, October 23</w:t>
      </w:r>
    </w:p>
    <w:p w:rsidR="0087480A" w:rsidRDefault="0087480A" w:rsidP="0087480A">
      <w:pPr>
        <w:ind w:left="450" w:right="-270"/>
      </w:pPr>
      <w:r>
        <w:rPr>
          <w:b/>
          <w:sz w:val="22"/>
          <w:szCs w:val="22"/>
        </w:rPr>
        <w:tab/>
      </w:r>
      <w:r>
        <w:rPr>
          <w:sz w:val="22"/>
          <w:szCs w:val="22"/>
        </w:rPr>
        <w:t>Second Discussio</w:t>
      </w:r>
      <w:r w:rsidR="001A2969">
        <w:rPr>
          <w:sz w:val="22"/>
          <w:szCs w:val="22"/>
        </w:rPr>
        <w:t>n Post due</w:t>
      </w:r>
      <w:r w:rsidR="001A2969">
        <w:rPr>
          <w:sz w:val="22"/>
          <w:szCs w:val="22"/>
        </w:rPr>
        <w:tab/>
      </w:r>
      <w:r w:rsidR="001A2969">
        <w:rPr>
          <w:sz w:val="22"/>
          <w:szCs w:val="22"/>
        </w:rPr>
        <w:tab/>
        <w:t xml:space="preserve">Thursday, October 25 </w:t>
      </w:r>
    </w:p>
    <w:p w:rsidR="0087480A" w:rsidRDefault="0087480A" w:rsidP="0087480A">
      <w:pPr>
        <w:ind w:right="-270"/>
        <w:rPr>
          <w:sz w:val="22"/>
          <w:szCs w:val="22"/>
        </w:rPr>
      </w:pPr>
    </w:p>
    <w:p w:rsidR="0087480A" w:rsidRDefault="0087480A" w:rsidP="0087480A">
      <w:pPr>
        <w:ind w:left="450" w:right="-270"/>
        <w:rPr>
          <w:sz w:val="22"/>
          <w:szCs w:val="22"/>
        </w:rPr>
      </w:pPr>
      <w:r>
        <w:rPr>
          <w:sz w:val="22"/>
          <w:szCs w:val="22"/>
        </w:rPr>
        <w:t xml:space="preserve"> </w:t>
      </w:r>
    </w:p>
    <w:p w:rsidR="0087480A" w:rsidRDefault="001A2969" w:rsidP="0087480A">
      <w:pPr>
        <w:tabs>
          <w:tab w:val="left" w:pos="990"/>
        </w:tabs>
        <w:ind w:left="450" w:right="-270"/>
        <w:rPr>
          <w:b/>
          <w:sz w:val="22"/>
          <w:szCs w:val="22"/>
        </w:rPr>
      </w:pPr>
      <w:proofErr w:type="gramStart"/>
      <w:r>
        <w:rPr>
          <w:b/>
          <w:sz w:val="22"/>
          <w:szCs w:val="22"/>
        </w:rPr>
        <w:t>10  Week</w:t>
      </w:r>
      <w:proofErr w:type="gramEnd"/>
      <w:r>
        <w:rPr>
          <w:b/>
          <w:sz w:val="22"/>
          <w:szCs w:val="22"/>
        </w:rPr>
        <w:t xml:space="preserve"> of October 28</w:t>
      </w:r>
      <w:r w:rsidR="0087480A">
        <w:rPr>
          <w:b/>
          <w:sz w:val="22"/>
          <w:szCs w:val="22"/>
        </w:rPr>
        <w:tab/>
      </w:r>
      <w:r w:rsidR="0087480A">
        <w:rPr>
          <w:b/>
          <w:sz w:val="22"/>
          <w:szCs w:val="22"/>
        </w:rPr>
        <w:tab/>
      </w:r>
      <w:r w:rsidR="0087480A">
        <w:rPr>
          <w:b/>
          <w:sz w:val="22"/>
          <w:szCs w:val="22"/>
        </w:rPr>
        <w:tab/>
        <w:t>Suicide Prevention</w:t>
      </w:r>
    </w:p>
    <w:p w:rsidR="0087480A" w:rsidRPr="00517E08" w:rsidRDefault="0087480A" w:rsidP="0087480A">
      <w:pPr>
        <w:tabs>
          <w:tab w:val="left" w:pos="990"/>
        </w:tabs>
        <w:ind w:left="450" w:right="-270"/>
      </w:pPr>
      <w:r>
        <w:rPr>
          <w:b/>
          <w:sz w:val="22"/>
          <w:szCs w:val="22"/>
        </w:rPr>
        <w:tab/>
      </w:r>
      <w:r>
        <w:rPr>
          <w:sz w:val="22"/>
          <w:szCs w:val="22"/>
        </w:rPr>
        <w:t>Reading Assignment</w:t>
      </w:r>
      <w:r>
        <w:rPr>
          <w:sz w:val="22"/>
          <w:szCs w:val="22"/>
        </w:rPr>
        <w:tab/>
      </w:r>
    </w:p>
    <w:p w:rsidR="0087480A" w:rsidRPr="00517E08" w:rsidRDefault="0087480A" w:rsidP="0087480A">
      <w:pPr>
        <w:numPr>
          <w:ilvl w:val="0"/>
          <w:numId w:val="6"/>
        </w:numPr>
        <w:ind w:right="-270"/>
      </w:pPr>
      <w:r w:rsidRPr="008F6BD4">
        <w:rPr>
          <w:sz w:val="22"/>
          <w:szCs w:val="22"/>
        </w:rPr>
        <w:t>Murray, “</w:t>
      </w:r>
      <w:r w:rsidRPr="008F6BD4">
        <w:rPr>
          <w:i/>
          <w:sz w:val="22"/>
          <w:szCs w:val="22"/>
        </w:rPr>
        <w:t>A Search for Death:  How the Internet is Used as a Suicide Cookbook</w:t>
      </w:r>
      <w:r w:rsidRPr="008F6BD4">
        <w:rPr>
          <w:sz w:val="22"/>
          <w:szCs w:val="22"/>
        </w:rPr>
        <w:t>”</w:t>
      </w:r>
      <w:r w:rsidRPr="008F6BD4">
        <w:rPr>
          <w:rStyle w:val="FootnoteReference"/>
          <w:sz w:val="22"/>
          <w:szCs w:val="22"/>
        </w:rPr>
        <w:footnoteReference w:id="20"/>
      </w:r>
      <w:r w:rsidRPr="008F6BD4">
        <w:rPr>
          <w:sz w:val="22"/>
          <w:szCs w:val="22"/>
        </w:rPr>
        <w:t xml:space="preserve">   </w:t>
      </w:r>
    </w:p>
    <w:p w:rsidR="0087480A" w:rsidRPr="008F6BD4" w:rsidRDefault="0087480A" w:rsidP="0087480A">
      <w:pPr>
        <w:numPr>
          <w:ilvl w:val="0"/>
          <w:numId w:val="6"/>
        </w:numPr>
        <w:ind w:right="-270"/>
      </w:pPr>
      <w:r w:rsidRPr="00517E08">
        <w:rPr>
          <w:sz w:val="22"/>
          <w:szCs w:val="22"/>
        </w:rPr>
        <w:t>University of Colorado Suicide Prevention Materials</w:t>
      </w:r>
      <w:r w:rsidRPr="00517E08">
        <w:rPr>
          <w:sz w:val="22"/>
          <w:szCs w:val="22"/>
          <w:vertAlign w:val="superscript"/>
        </w:rPr>
        <w:footnoteReference w:id="21"/>
      </w:r>
    </w:p>
    <w:p w:rsidR="0087480A" w:rsidRPr="00517E08" w:rsidRDefault="0087480A" w:rsidP="0087480A">
      <w:pPr>
        <w:pStyle w:val="ListParagraph"/>
        <w:tabs>
          <w:tab w:val="left" w:pos="990"/>
        </w:tabs>
        <w:ind w:left="1440" w:right="-270"/>
        <w:rPr>
          <w:sz w:val="22"/>
          <w:szCs w:val="22"/>
        </w:rPr>
      </w:pPr>
    </w:p>
    <w:p w:rsidR="0087480A" w:rsidRDefault="0087480A" w:rsidP="0087480A">
      <w:pPr>
        <w:ind w:left="450" w:right="-270"/>
      </w:pPr>
      <w:r>
        <w:rPr>
          <w:sz w:val="22"/>
          <w:szCs w:val="22"/>
        </w:rPr>
        <w:tab/>
        <w:t>Initial Discussi</w:t>
      </w:r>
      <w:r w:rsidR="001A2969">
        <w:rPr>
          <w:sz w:val="22"/>
          <w:szCs w:val="22"/>
        </w:rPr>
        <w:t>on Post due</w:t>
      </w:r>
      <w:r w:rsidR="001A2969">
        <w:rPr>
          <w:sz w:val="22"/>
          <w:szCs w:val="22"/>
        </w:rPr>
        <w:tab/>
      </w:r>
      <w:r w:rsidR="001A2969">
        <w:rPr>
          <w:sz w:val="22"/>
          <w:szCs w:val="22"/>
        </w:rPr>
        <w:tab/>
        <w:t xml:space="preserve">Tuesday, October 30  </w:t>
      </w:r>
    </w:p>
    <w:p w:rsidR="0087480A" w:rsidRDefault="0087480A" w:rsidP="0087480A">
      <w:pPr>
        <w:ind w:left="450" w:right="-270"/>
        <w:rPr>
          <w:b/>
          <w:sz w:val="22"/>
          <w:szCs w:val="22"/>
        </w:rPr>
      </w:pPr>
      <w:r>
        <w:rPr>
          <w:b/>
          <w:sz w:val="22"/>
          <w:szCs w:val="22"/>
        </w:rPr>
        <w:tab/>
      </w:r>
      <w:r>
        <w:rPr>
          <w:sz w:val="22"/>
          <w:szCs w:val="22"/>
        </w:rPr>
        <w:t>Second Discussio</w:t>
      </w:r>
      <w:r w:rsidR="001A2969">
        <w:rPr>
          <w:sz w:val="22"/>
          <w:szCs w:val="22"/>
        </w:rPr>
        <w:t>n Post due</w:t>
      </w:r>
      <w:r w:rsidR="001A2969">
        <w:rPr>
          <w:sz w:val="22"/>
          <w:szCs w:val="22"/>
        </w:rPr>
        <w:tab/>
      </w:r>
      <w:r w:rsidR="001A2969">
        <w:rPr>
          <w:sz w:val="22"/>
          <w:szCs w:val="22"/>
        </w:rPr>
        <w:tab/>
        <w:t>Thursday, November 1</w:t>
      </w:r>
      <w:r w:rsidR="00C266FB">
        <w:rPr>
          <w:sz w:val="22"/>
          <w:szCs w:val="22"/>
        </w:rPr>
        <w:t xml:space="preserve">  </w:t>
      </w:r>
    </w:p>
    <w:p w:rsidR="0087480A" w:rsidRDefault="0087480A" w:rsidP="0087480A">
      <w:pPr>
        <w:ind w:left="450" w:right="-270"/>
        <w:rPr>
          <w:b/>
          <w:sz w:val="22"/>
          <w:szCs w:val="22"/>
        </w:rPr>
      </w:pPr>
    </w:p>
    <w:p w:rsidR="0087480A" w:rsidRDefault="001A2969" w:rsidP="0087480A">
      <w:pPr>
        <w:tabs>
          <w:tab w:val="left" w:pos="990"/>
        </w:tabs>
        <w:ind w:left="450" w:right="-270"/>
        <w:rPr>
          <w:b/>
          <w:sz w:val="22"/>
          <w:szCs w:val="22"/>
        </w:rPr>
      </w:pPr>
      <w:r>
        <w:rPr>
          <w:b/>
          <w:sz w:val="22"/>
          <w:szCs w:val="22"/>
          <w:highlight w:val="cyan"/>
        </w:rPr>
        <w:t>Test</w:t>
      </w:r>
      <w:r w:rsidR="0087480A">
        <w:rPr>
          <w:b/>
          <w:sz w:val="22"/>
          <w:szCs w:val="22"/>
          <w:highlight w:val="cyan"/>
        </w:rPr>
        <w:t xml:space="preserve"> #2 </w:t>
      </w:r>
      <w:r>
        <w:rPr>
          <w:b/>
          <w:sz w:val="22"/>
          <w:szCs w:val="22"/>
          <w:highlight w:val="cyan"/>
        </w:rPr>
        <w:t>Thursday, November</w:t>
      </w:r>
      <w:r w:rsidRPr="001A2969">
        <w:rPr>
          <w:b/>
          <w:sz w:val="22"/>
          <w:szCs w:val="22"/>
          <w:highlight w:val="cyan"/>
        </w:rPr>
        <w:t xml:space="preserve"> 1</w:t>
      </w:r>
      <w:r>
        <w:rPr>
          <w:b/>
          <w:sz w:val="22"/>
          <w:szCs w:val="22"/>
        </w:rPr>
        <w:t xml:space="preserve">   </w:t>
      </w:r>
    </w:p>
    <w:p w:rsidR="0087480A" w:rsidRPr="00777A63" w:rsidRDefault="0087480A" w:rsidP="0087480A">
      <w:pPr>
        <w:tabs>
          <w:tab w:val="left" w:pos="990"/>
        </w:tabs>
        <w:ind w:right="-270"/>
        <w:rPr>
          <w:b/>
          <w:sz w:val="22"/>
          <w:szCs w:val="22"/>
        </w:rPr>
      </w:pPr>
    </w:p>
    <w:p w:rsidR="0087480A" w:rsidRDefault="0087480A" w:rsidP="0087480A">
      <w:pPr>
        <w:ind w:left="450" w:right="-270"/>
        <w:rPr>
          <w:b/>
          <w:sz w:val="22"/>
          <w:szCs w:val="22"/>
        </w:rPr>
      </w:pPr>
    </w:p>
    <w:p w:rsidR="0087480A" w:rsidRDefault="001A2969" w:rsidP="0087480A">
      <w:pPr>
        <w:ind w:left="450" w:right="-270"/>
      </w:pPr>
      <w:proofErr w:type="gramStart"/>
      <w:r>
        <w:rPr>
          <w:b/>
          <w:sz w:val="22"/>
          <w:szCs w:val="22"/>
        </w:rPr>
        <w:t>11  Week</w:t>
      </w:r>
      <w:proofErr w:type="gramEnd"/>
      <w:r>
        <w:rPr>
          <w:b/>
          <w:sz w:val="22"/>
          <w:szCs w:val="22"/>
        </w:rPr>
        <w:t xml:space="preserve"> of November 4</w:t>
      </w:r>
      <w:r>
        <w:rPr>
          <w:b/>
          <w:sz w:val="22"/>
          <w:szCs w:val="22"/>
        </w:rPr>
        <w:tab/>
      </w:r>
      <w:r>
        <w:rPr>
          <w:b/>
          <w:sz w:val="22"/>
          <w:szCs w:val="22"/>
        </w:rPr>
        <w:tab/>
      </w:r>
      <w:r w:rsidR="0087480A">
        <w:rPr>
          <w:b/>
          <w:sz w:val="22"/>
          <w:szCs w:val="22"/>
        </w:rPr>
        <w:tab/>
        <w:t>Medical Ethics:  End of Life Choices</w:t>
      </w:r>
    </w:p>
    <w:p w:rsidR="0087480A" w:rsidRDefault="0087480A" w:rsidP="0087480A">
      <w:pPr>
        <w:ind w:left="720" w:right="-270"/>
        <w:rPr>
          <w:sz w:val="22"/>
          <w:szCs w:val="22"/>
        </w:rPr>
      </w:pPr>
      <w:r>
        <w:rPr>
          <w:sz w:val="22"/>
          <w:szCs w:val="22"/>
        </w:rPr>
        <w:t>Reading Assignment</w:t>
      </w:r>
      <w:r>
        <w:rPr>
          <w:sz w:val="22"/>
          <w:szCs w:val="22"/>
        </w:rPr>
        <w:tab/>
      </w:r>
      <w:r>
        <w:rPr>
          <w:sz w:val="22"/>
          <w:szCs w:val="22"/>
        </w:rPr>
        <w:tab/>
      </w:r>
    </w:p>
    <w:p w:rsidR="0087480A" w:rsidRPr="00F354EA" w:rsidRDefault="0087480A" w:rsidP="0087480A">
      <w:pPr>
        <w:numPr>
          <w:ilvl w:val="1"/>
          <w:numId w:val="7"/>
        </w:numPr>
        <w:ind w:right="-270"/>
      </w:pPr>
      <w:proofErr w:type="spellStart"/>
      <w:r w:rsidRPr="00F354EA">
        <w:rPr>
          <w:sz w:val="22"/>
          <w:szCs w:val="22"/>
        </w:rPr>
        <w:t>Shneidman</w:t>
      </w:r>
      <w:proofErr w:type="spellEnd"/>
      <w:r w:rsidRPr="00F354EA">
        <w:rPr>
          <w:sz w:val="22"/>
          <w:szCs w:val="22"/>
        </w:rPr>
        <w:t>, “</w:t>
      </w:r>
      <w:r w:rsidRPr="00F354EA">
        <w:rPr>
          <w:i/>
          <w:sz w:val="22"/>
          <w:szCs w:val="22"/>
        </w:rPr>
        <w:t>Criteria for a Good Death</w:t>
      </w:r>
      <w:r w:rsidRPr="00F354EA">
        <w:rPr>
          <w:sz w:val="22"/>
          <w:szCs w:val="22"/>
        </w:rPr>
        <w:t xml:space="preserve">” </w:t>
      </w:r>
      <w:r w:rsidRPr="00F354EA">
        <w:rPr>
          <w:rStyle w:val="FootnoteReference"/>
          <w:sz w:val="22"/>
          <w:szCs w:val="22"/>
        </w:rPr>
        <w:footnoteReference w:id="22"/>
      </w:r>
      <w:r w:rsidRPr="00F354EA">
        <w:rPr>
          <w:sz w:val="22"/>
          <w:szCs w:val="22"/>
        </w:rPr>
        <w:tab/>
      </w:r>
    </w:p>
    <w:p w:rsidR="0087480A" w:rsidRPr="00F354EA" w:rsidRDefault="0087480A" w:rsidP="0087480A">
      <w:pPr>
        <w:numPr>
          <w:ilvl w:val="1"/>
          <w:numId w:val="7"/>
        </w:numPr>
        <w:ind w:right="-270"/>
      </w:pPr>
      <w:r w:rsidRPr="00F354EA">
        <w:rPr>
          <w:sz w:val="22"/>
          <w:szCs w:val="22"/>
        </w:rPr>
        <w:t xml:space="preserve">Orr and </w:t>
      </w:r>
      <w:proofErr w:type="spellStart"/>
      <w:r w:rsidRPr="00F354EA">
        <w:rPr>
          <w:sz w:val="22"/>
          <w:szCs w:val="22"/>
        </w:rPr>
        <w:t>Meilander</w:t>
      </w:r>
      <w:proofErr w:type="spellEnd"/>
      <w:r w:rsidRPr="00F354EA">
        <w:rPr>
          <w:sz w:val="22"/>
          <w:szCs w:val="22"/>
        </w:rPr>
        <w:t>, “</w:t>
      </w:r>
      <w:r w:rsidRPr="00F354EA">
        <w:rPr>
          <w:i/>
          <w:sz w:val="22"/>
          <w:szCs w:val="22"/>
        </w:rPr>
        <w:t>Ethics and Life’s Ending:  An Exchange</w:t>
      </w:r>
      <w:r w:rsidRPr="00F354EA">
        <w:rPr>
          <w:sz w:val="22"/>
          <w:szCs w:val="22"/>
        </w:rPr>
        <w:t>”</w:t>
      </w:r>
      <w:r w:rsidRPr="00F354EA">
        <w:rPr>
          <w:rStyle w:val="FootnoteReference"/>
          <w:sz w:val="22"/>
          <w:szCs w:val="22"/>
        </w:rPr>
        <w:footnoteReference w:id="23"/>
      </w:r>
      <w:r w:rsidRPr="00F354EA">
        <w:rPr>
          <w:sz w:val="22"/>
          <w:szCs w:val="22"/>
        </w:rPr>
        <w:t xml:space="preserve"> </w:t>
      </w:r>
      <w:r w:rsidRPr="00F354EA">
        <w:rPr>
          <w:sz w:val="22"/>
          <w:szCs w:val="22"/>
        </w:rPr>
        <w:tab/>
      </w:r>
    </w:p>
    <w:p w:rsidR="0087480A" w:rsidRDefault="0087480A" w:rsidP="0087480A">
      <w:pPr>
        <w:numPr>
          <w:ilvl w:val="1"/>
          <w:numId w:val="7"/>
        </w:numPr>
        <w:ind w:right="-270"/>
        <w:rPr>
          <w:sz w:val="22"/>
          <w:szCs w:val="22"/>
        </w:rPr>
      </w:pPr>
      <w:r w:rsidRPr="00F354EA">
        <w:rPr>
          <w:sz w:val="22"/>
          <w:szCs w:val="22"/>
        </w:rPr>
        <w:lastRenderedPageBreak/>
        <w:t>Childress, “</w:t>
      </w:r>
      <w:r w:rsidRPr="00F354EA">
        <w:rPr>
          <w:i/>
          <w:sz w:val="22"/>
          <w:szCs w:val="22"/>
        </w:rPr>
        <w:t>Priorities in the Allocation of Health Care and Health Care Resources</w:t>
      </w:r>
      <w:r w:rsidRPr="00F354EA">
        <w:rPr>
          <w:sz w:val="22"/>
          <w:szCs w:val="22"/>
        </w:rPr>
        <w:t>”</w:t>
      </w:r>
      <w:r w:rsidRPr="00F354EA">
        <w:rPr>
          <w:rStyle w:val="FootnoteReference"/>
          <w:sz w:val="22"/>
          <w:szCs w:val="22"/>
        </w:rPr>
        <w:footnoteReference w:id="24"/>
      </w:r>
      <w:r w:rsidRPr="00F354EA">
        <w:rPr>
          <w:sz w:val="22"/>
          <w:szCs w:val="22"/>
        </w:rPr>
        <w:t xml:space="preserve"> </w:t>
      </w:r>
      <w:r w:rsidRPr="00F354EA">
        <w:rPr>
          <w:sz w:val="22"/>
          <w:szCs w:val="22"/>
        </w:rPr>
        <w:tab/>
      </w:r>
    </w:p>
    <w:p w:rsidR="0087480A" w:rsidRPr="008B5A8A" w:rsidRDefault="0087480A" w:rsidP="0087480A">
      <w:pPr>
        <w:numPr>
          <w:ilvl w:val="1"/>
          <w:numId w:val="7"/>
        </w:numPr>
        <w:ind w:right="-270"/>
        <w:rPr>
          <w:sz w:val="22"/>
          <w:szCs w:val="22"/>
        </w:rPr>
      </w:pPr>
      <w:r w:rsidRPr="00F354EA">
        <w:rPr>
          <w:sz w:val="22"/>
          <w:szCs w:val="22"/>
        </w:rPr>
        <w:t xml:space="preserve">Collection of </w:t>
      </w:r>
      <w:proofErr w:type="spellStart"/>
      <w:r w:rsidRPr="00F354EA">
        <w:rPr>
          <w:sz w:val="22"/>
          <w:szCs w:val="22"/>
        </w:rPr>
        <w:t>Lamm</w:t>
      </w:r>
      <w:proofErr w:type="spellEnd"/>
      <w:r w:rsidRPr="00F354EA">
        <w:rPr>
          <w:sz w:val="22"/>
          <w:szCs w:val="22"/>
        </w:rPr>
        <w:t xml:space="preserve"> articles </w:t>
      </w:r>
      <w:r w:rsidRPr="00F354EA">
        <w:rPr>
          <w:rStyle w:val="FootnoteReference"/>
          <w:sz w:val="22"/>
          <w:szCs w:val="22"/>
        </w:rPr>
        <w:footnoteReference w:id="25"/>
      </w:r>
      <w:r w:rsidRPr="00F354EA">
        <w:rPr>
          <w:sz w:val="22"/>
          <w:szCs w:val="22"/>
        </w:rPr>
        <w:tab/>
      </w:r>
    </w:p>
    <w:p w:rsidR="0087480A" w:rsidRDefault="0087480A" w:rsidP="0087480A">
      <w:pPr>
        <w:ind w:left="1440" w:right="-270"/>
        <w:rPr>
          <w:sz w:val="22"/>
          <w:szCs w:val="22"/>
        </w:rPr>
      </w:pPr>
    </w:p>
    <w:p w:rsidR="0087480A" w:rsidRDefault="0087480A" w:rsidP="0087480A">
      <w:pPr>
        <w:ind w:left="450" w:right="-270"/>
      </w:pPr>
      <w:r>
        <w:rPr>
          <w:sz w:val="22"/>
          <w:szCs w:val="22"/>
        </w:rPr>
        <w:tab/>
        <w:t>Initial Discussi</w:t>
      </w:r>
      <w:r w:rsidR="001A2969">
        <w:rPr>
          <w:sz w:val="22"/>
          <w:szCs w:val="22"/>
        </w:rPr>
        <w:t>on Post due</w:t>
      </w:r>
      <w:r w:rsidR="001A2969">
        <w:rPr>
          <w:sz w:val="22"/>
          <w:szCs w:val="22"/>
        </w:rPr>
        <w:tab/>
      </w:r>
      <w:r w:rsidR="001A2969">
        <w:rPr>
          <w:sz w:val="22"/>
          <w:szCs w:val="22"/>
        </w:rPr>
        <w:tab/>
        <w:t xml:space="preserve">Tuesday, November 6 </w:t>
      </w:r>
    </w:p>
    <w:p w:rsidR="0087480A" w:rsidRDefault="0087480A" w:rsidP="0087480A">
      <w:pPr>
        <w:ind w:left="450" w:right="-270"/>
      </w:pPr>
      <w:r>
        <w:rPr>
          <w:b/>
          <w:sz w:val="22"/>
          <w:szCs w:val="22"/>
        </w:rPr>
        <w:tab/>
      </w:r>
      <w:r>
        <w:rPr>
          <w:sz w:val="22"/>
          <w:szCs w:val="22"/>
        </w:rPr>
        <w:t>Second Discussion Post due</w:t>
      </w:r>
      <w:r>
        <w:rPr>
          <w:sz w:val="22"/>
          <w:szCs w:val="22"/>
        </w:rPr>
        <w:tab/>
      </w:r>
      <w:r w:rsidR="001A2969">
        <w:rPr>
          <w:sz w:val="22"/>
          <w:szCs w:val="22"/>
        </w:rPr>
        <w:tab/>
        <w:t xml:space="preserve">Thursday, November 8 </w:t>
      </w:r>
    </w:p>
    <w:p w:rsidR="0087480A" w:rsidRDefault="0087480A" w:rsidP="0087480A">
      <w:pPr>
        <w:tabs>
          <w:tab w:val="left" w:pos="990"/>
        </w:tabs>
        <w:ind w:left="450" w:right="-270"/>
        <w:rPr>
          <w:b/>
          <w:sz w:val="22"/>
          <w:szCs w:val="22"/>
        </w:rPr>
      </w:pPr>
    </w:p>
    <w:p w:rsidR="0087480A" w:rsidRDefault="0087480A" w:rsidP="0087480A">
      <w:pPr>
        <w:tabs>
          <w:tab w:val="left" w:pos="990"/>
        </w:tabs>
        <w:ind w:left="1170" w:right="-270"/>
        <w:rPr>
          <w:b/>
          <w:sz w:val="22"/>
          <w:szCs w:val="22"/>
        </w:rPr>
      </w:pPr>
      <w:r>
        <w:rPr>
          <w:sz w:val="22"/>
          <w:szCs w:val="22"/>
        </w:rPr>
        <w:tab/>
      </w:r>
    </w:p>
    <w:p w:rsidR="0087480A" w:rsidRDefault="001A2969" w:rsidP="0087480A">
      <w:pPr>
        <w:ind w:left="450" w:right="-270"/>
        <w:rPr>
          <w:b/>
          <w:sz w:val="22"/>
          <w:szCs w:val="22"/>
        </w:rPr>
      </w:pPr>
      <w:proofErr w:type="gramStart"/>
      <w:r>
        <w:rPr>
          <w:b/>
          <w:sz w:val="22"/>
          <w:szCs w:val="22"/>
        </w:rPr>
        <w:t>12  Week</w:t>
      </w:r>
      <w:proofErr w:type="gramEnd"/>
      <w:r>
        <w:rPr>
          <w:b/>
          <w:sz w:val="22"/>
          <w:szCs w:val="22"/>
        </w:rPr>
        <w:t xml:space="preserve"> of November 11</w:t>
      </w:r>
      <w:r w:rsidR="0087480A">
        <w:rPr>
          <w:b/>
          <w:sz w:val="22"/>
          <w:szCs w:val="22"/>
        </w:rPr>
        <w:tab/>
      </w:r>
      <w:r w:rsidR="0087480A">
        <w:rPr>
          <w:b/>
          <w:sz w:val="22"/>
          <w:szCs w:val="22"/>
        </w:rPr>
        <w:tab/>
      </w:r>
      <w:r w:rsidR="0087480A">
        <w:rPr>
          <w:b/>
          <w:sz w:val="22"/>
          <w:szCs w:val="22"/>
        </w:rPr>
        <w:tab/>
        <w:t>Physician-Assisted Suicide (PAS)</w:t>
      </w:r>
    </w:p>
    <w:p w:rsidR="0087480A" w:rsidRDefault="0087480A" w:rsidP="0087480A">
      <w:pPr>
        <w:ind w:left="450" w:right="-270"/>
        <w:rPr>
          <w:b/>
          <w:sz w:val="22"/>
          <w:szCs w:val="22"/>
        </w:rPr>
      </w:pPr>
    </w:p>
    <w:p w:rsidR="0087480A" w:rsidRDefault="0087480A" w:rsidP="0087480A">
      <w:pPr>
        <w:ind w:left="720" w:right="-270"/>
        <w:rPr>
          <w:sz w:val="22"/>
          <w:szCs w:val="22"/>
        </w:rPr>
      </w:pPr>
      <w:r>
        <w:rPr>
          <w:sz w:val="22"/>
          <w:szCs w:val="22"/>
        </w:rPr>
        <w:t>Reading Assignment</w:t>
      </w:r>
      <w:r>
        <w:rPr>
          <w:sz w:val="22"/>
          <w:szCs w:val="22"/>
        </w:rPr>
        <w:tab/>
      </w:r>
      <w:r>
        <w:rPr>
          <w:sz w:val="22"/>
          <w:szCs w:val="22"/>
        </w:rPr>
        <w:tab/>
      </w:r>
    </w:p>
    <w:p w:rsidR="0087480A" w:rsidRDefault="0087480A" w:rsidP="0087480A">
      <w:pPr>
        <w:numPr>
          <w:ilvl w:val="1"/>
          <w:numId w:val="7"/>
        </w:numPr>
        <w:ind w:right="-270"/>
        <w:rPr>
          <w:sz w:val="22"/>
          <w:szCs w:val="22"/>
        </w:rPr>
      </w:pPr>
      <w:r w:rsidRPr="00F354EA">
        <w:rPr>
          <w:sz w:val="22"/>
          <w:szCs w:val="22"/>
        </w:rPr>
        <w:t>Brock, “</w:t>
      </w:r>
      <w:r w:rsidRPr="00F354EA">
        <w:rPr>
          <w:i/>
          <w:sz w:val="22"/>
          <w:szCs w:val="22"/>
        </w:rPr>
        <w:t>How Much is More Life Worth</w:t>
      </w:r>
      <w:r w:rsidRPr="00F354EA">
        <w:rPr>
          <w:sz w:val="22"/>
          <w:szCs w:val="22"/>
        </w:rPr>
        <w:t xml:space="preserve">?” </w:t>
      </w:r>
      <w:r w:rsidRPr="00F354EA">
        <w:rPr>
          <w:rStyle w:val="FootnoteReference"/>
          <w:sz w:val="22"/>
          <w:szCs w:val="22"/>
        </w:rPr>
        <w:footnoteReference w:id="26"/>
      </w:r>
      <w:r w:rsidRPr="00F354EA">
        <w:rPr>
          <w:sz w:val="22"/>
          <w:szCs w:val="22"/>
        </w:rPr>
        <w:tab/>
      </w:r>
    </w:p>
    <w:p w:rsidR="0087480A" w:rsidRPr="008B5A8A" w:rsidRDefault="0087480A" w:rsidP="0087480A">
      <w:pPr>
        <w:numPr>
          <w:ilvl w:val="1"/>
          <w:numId w:val="7"/>
        </w:numPr>
        <w:ind w:right="-270"/>
        <w:rPr>
          <w:sz w:val="22"/>
          <w:szCs w:val="22"/>
        </w:rPr>
      </w:pPr>
      <w:r>
        <w:rPr>
          <w:sz w:val="22"/>
          <w:szCs w:val="22"/>
        </w:rPr>
        <w:t>Oregon’s Annual Report re Physician-Assisted Suicide</w:t>
      </w:r>
    </w:p>
    <w:p w:rsidR="0087480A" w:rsidRDefault="0087480A" w:rsidP="0087480A">
      <w:pPr>
        <w:ind w:left="1440" w:right="-270"/>
        <w:rPr>
          <w:sz w:val="22"/>
          <w:szCs w:val="22"/>
        </w:rPr>
      </w:pPr>
    </w:p>
    <w:p w:rsidR="0087480A" w:rsidRDefault="0087480A" w:rsidP="0087480A">
      <w:pPr>
        <w:ind w:left="450" w:right="-270"/>
      </w:pPr>
      <w:r>
        <w:rPr>
          <w:sz w:val="22"/>
          <w:szCs w:val="22"/>
        </w:rPr>
        <w:tab/>
        <w:t>Initial Discussio</w:t>
      </w:r>
      <w:r w:rsidR="001A2969">
        <w:rPr>
          <w:sz w:val="22"/>
          <w:szCs w:val="22"/>
        </w:rPr>
        <w:t>n Post due</w:t>
      </w:r>
      <w:r w:rsidR="001A2969">
        <w:rPr>
          <w:sz w:val="22"/>
          <w:szCs w:val="22"/>
        </w:rPr>
        <w:tab/>
      </w:r>
      <w:r w:rsidR="001A2969">
        <w:rPr>
          <w:sz w:val="22"/>
          <w:szCs w:val="22"/>
        </w:rPr>
        <w:tab/>
        <w:t xml:space="preserve">Tuesday, November 13  </w:t>
      </w:r>
    </w:p>
    <w:p w:rsidR="0087480A" w:rsidRPr="00C42049" w:rsidRDefault="0087480A" w:rsidP="0087480A">
      <w:pPr>
        <w:ind w:left="450" w:right="-270"/>
        <w:rPr>
          <w:b/>
        </w:rPr>
      </w:pPr>
      <w:r>
        <w:rPr>
          <w:b/>
          <w:sz w:val="22"/>
          <w:szCs w:val="22"/>
        </w:rPr>
        <w:tab/>
      </w:r>
      <w:r>
        <w:rPr>
          <w:sz w:val="22"/>
          <w:szCs w:val="22"/>
        </w:rPr>
        <w:t>Second Discussion</w:t>
      </w:r>
      <w:r w:rsidR="00DB5935">
        <w:rPr>
          <w:sz w:val="22"/>
          <w:szCs w:val="22"/>
        </w:rPr>
        <w:t xml:space="preserve"> Post due</w:t>
      </w:r>
      <w:r w:rsidR="00DB5935">
        <w:rPr>
          <w:sz w:val="22"/>
          <w:szCs w:val="22"/>
        </w:rPr>
        <w:tab/>
      </w:r>
      <w:r w:rsidR="00DB5935">
        <w:rPr>
          <w:sz w:val="22"/>
          <w:szCs w:val="22"/>
        </w:rPr>
        <w:tab/>
        <w:t xml:space="preserve">Thursday, November 15  </w:t>
      </w:r>
    </w:p>
    <w:p w:rsidR="0087480A" w:rsidRDefault="0087480A" w:rsidP="0087480A">
      <w:pPr>
        <w:ind w:left="450" w:right="-270"/>
        <w:rPr>
          <w:b/>
          <w:sz w:val="22"/>
          <w:szCs w:val="22"/>
        </w:rPr>
      </w:pPr>
    </w:p>
    <w:p w:rsidR="0087480A" w:rsidRDefault="00DB5935" w:rsidP="0087480A">
      <w:pPr>
        <w:tabs>
          <w:tab w:val="left" w:pos="990"/>
        </w:tabs>
        <w:ind w:left="450" w:right="-270"/>
        <w:rPr>
          <w:b/>
          <w:sz w:val="22"/>
          <w:szCs w:val="22"/>
        </w:rPr>
      </w:pPr>
      <w:r>
        <w:rPr>
          <w:b/>
          <w:sz w:val="22"/>
          <w:szCs w:val="22"/>
          <w:highlight w:val="yellow"/>
        </w:rPr>
        <w:t xml:space="preserve">Week of November </w:t>
      </w:r>
      <w:proofErr w:type="gramStart"/>
      <w:r>
        <w:rPr>
          <w:b/>
          <w:sz w:val="22"/>
          <w:szCs w:val="22"/>
          <w:highlight w:val="yellow"/>
        </w:rPr>
        <w:t>18</w:t>
      </w:r>
      <w:r w:rsidR="0087480A" w:rsidRPr="00324BCA">
        <w:rPr>
          <w:b/>
          <w:sz w:val="22"/>
          <w:szCs w:val="22"/>
          <w:highlight w:val="yellow"/>
        </w:rPr>
        <w:t xml:space="preserve">  Fall</w:t>
      </w:r>
      <w:proofErr w:type="gramEnd"/>
      <w:r w:rsidR="0087480A" w:rsidRPr="00324BCA">
        <w:rPr>
          <w:b/>
          <w:sz w:val="22"/>
          <w:szCs w:val="22"/>
          <w:highlight w:val="yellow"/>
        </w:rPr>
        <w:t xml:space="preserve"> Break</w:t>
      </w:r>
      <w:r w:rsidR="00C266FB">
        <w:rPr>
          <w:b/>
          <w:sz w:val="22"/>
          <w:szCs w:val="22"/>
        </w:rPr>
        <w:t xml:space="preserve"> </w:t>
      </w:r>
    </w:p>
    <w:p w:rsidR="0087480A" w:rsidRDefault="0087480A" w:rsidP="0087480A">
      <w:pPr>
        <w:tabs>
          <w:tab w:val="left" w:pos="990"/>
        </w:tabs>
        <w:ind w:left="450" w:right="-270"/>
        <w:rPr>
          <w:b/>
          <w:sz w:val="22"/>
          <w:szCs w:val="22"/>
        </w:rPr>
      </w:pPr>
    </w:p>
    <w:p w:rsidR="0087480A" w:rsidRDefault="00DB5935" w:rsidP="0087480A">
      <w:pPr>
        <w:tabs>
          <w:tab w:val="left" w:pos="990"/>
        </w:tabs>
        <w:ind w:left="450" w:right="-270"/>
        <w:rPr>
          <w:b/>
          <w:sz w:val="22"/>
          <w:szCs w:val="22"/>
        </w:rPr>
      </w:pPr>
      <w:proofErr w:type="gramStart"/>
      <w:r>
        <w:rPr>
          <w:b/>
          <w:sz w:val="22"/>
          <w:szCs w:val="22"/>
        </w:rPr>
        <w:t>13  Week</w:t>
      </w:r>
      <w:proofErr w:type="gramEnd"/>
      <w:r>
        <w:rPr>
          <w:b/>
          <w:sz w:val="22"/>
          <w:szCs w:val="22"/>
        </w:rPr>
        <w:t xml:space="preserve"> of November 2</w:t>
      </w:r>
      <w:r w:rsidRPr="00DB5935">
        <w:rPr>
          <w:b/>
          <w:sz w:val="22"/>
          <w:szCs w:val="22"/>
        </w:rPr>
        <w:t>5</w:t>
      </w:r>
      <w:r w:rsidR="0087480A" w:rsidRPr="00DB5935">
        <w:rPr>
          <w:b/>
          <w:sz w:val="22"/>
          <w:szCs w:val="22"/>
        </w:rPr>
        <w:tab/>
      </w:r>
      <w:r w:rsidRPr="00DB5935">
        <w:rPr>
          <w:b/>
          <w:sz w:val="22"/>
          <w:szCs w:val="22"/>
        </w:rPr>
        <w:tab/>
      </w:r>
      <w:r w:rsidR="0087480A">
        <w:rPr>
          <w:b/>
          <w:sz w:val="22"/>
          <w:szCs w:val="22"/>
        </w:rPr>
        <w:tab/>
        <w:t>Terror Management Theory</w:t>
      </w:r>
    </w:p>
    <w:p w:rsidR="00DB5935" w:rsidRDefault="00DB5935" w:rsidP="0087480A">
      <w:pPr>
        <w:tabs>
          <w:tab w:val="left" w:pos="990"/>
        </w:tabs>
        <w:ind w:left="450" w:right="-270"/>
        <w:rPr>
          <w:b/>
          <w:sz w:val="22"/>
          <w:szCs w:val="22"/>
        </w:rPr>
      </w:pPr>
    </w:p>
    <w:p w:rsidR="0087480A" w:rsidRDefault="0087480A" w:rsidP="0087480A">
      <w:pPr>
        <w:tabs>
          <w:tab w:val="left" w:pos="990"/>
        </w:tabs>
        <w:ind w:left="450" w:right="-270"/>
      </w:pPr>
      <w:r>
        <w:rPr>
          <w:b/>
          <w:sz w:val="22"/>
          <w:szCs w:val="22"/>
        </w:rPr>
        <w:tab/>
      </w:r>
      <w:r>
        <w:rPr>
          <w:sz w:val="22"/>
          <w:szCs w:val="22"/>
        </w:rPr>
        <w:t>Reading Assignment</w:t>
      </w:r>
      <w:r>
        <w:rPr>
          <w:sz w:val="22"/>
          <w:szCs w:val="22"/>
        </w:rPr>
        <w:tab/>
      </w:r>
    </w:p>
    <w:p w:rsidR="0087480A" w:rsidRPr="00A07D52" w:rsidRDefault="0087480A" w:rsidP="0087480A">
      <w:pPr>
        <w:pStyle w:val="ListParagraph"/>
        <w:numPr>
          <w:ilvl w:val="0"/>
          <w:numId w:val="9"/>
        </w:numPr>
        <w:tabs>
          <w:tab w:val="left" w:pos="-722"/>
        </w:tabs>
        <w:ind w:right="-270"/>
        <w:rPr>
          <w:sz w:val="22"/>
          <w:szCs w:val="22"/>
        </w:rPr>
      </w:pPr>
      <w:r w:rsidRPr="00A07D52">
        <w:rPr>
          <w:sz w:val="22"/>
          <w:szCs w:val="22"/>
        </w:rPr>
        <w:t>Becker, “</w:t>
      </w:r>
      <w:r w:rsidRPr="00A07D52">
        <w:rPr>
          <w:i/>
          <w:sz w:val="22"/>
          <w:szCs w:val="22"/>
        </w:rPr>
        <w:t>The Terror of Death</w:t>
      </w:r>
      <w:r w:rsidRPr="00A07D52">
        <w:rPr>
          <w:sz w:val="22"/>
          <w:szCs w:val="22"/>
        </w:rPr>
        <w:t xml:space="preserve">” </w:t>
      </w:r>
      <w:r w:rsidRPr="008F6BD4">
        <w:rPr>
          <w:rStyle w:val="FootnoteReference"/>
          <w:sz w:val="22"/>
          <w:szCs w:val="22"/>
        </w:rPr>
        <w:footnoteReference w:id="27"/>
      </w:r>
      <w:r w:rsidRPr="00A07D52">
        <w:rPr>
          <w:sz w:val="22"/>
          <w:szCs w:val="22"/>
        </w:rPr>
        <w:tab/>
      </w:r>
      <w:r w:rsidRPr="00A07D52">
        <w:rPr>
          <w:sz w:val="22"/>
          <w:szCs w:val="22"/>
        </w:rPr>
        <w:tab/>
      </w:r>
    </w:p>
    <w:p w:rsidR="0087480A" w:rsidRDefault="0087480A" w:rsidP="0087480A">
      <w:pPr>
        <w:ind w:left="450" w:right="-270"/>
        <w:rPr>
          <w:sz w:val="22"/>
          <w:szCs w:val="22"/>
        </w:rPr>
      </w:pPr>
      <w:r>
        <w:rPr>
          <w:sz w:val="22"/>
          <w:szCs w:val="22"/>
        </w:rPr>
        <w:tab/>
      </w:r>
    </w:p>
    <w:p w:rsidR="0087480A" w:rsidRDefault="0087480A" w:rsidP="0087480A">
      <w:pPr>
        <w:ind w:left="450" w:right="-270"/>
      </w:pPr>
      <w:r>
        <w:rPr>
          <w:sz w:val="22"/>
          <w:szCs w:val="22"/>
        </w:rPr>
        <w:tab/>
        <w:t>Initial Discussio</w:t>
      </w:r>
      <w:r w:rsidR="00DB5935">
        <w:rPr>
          <w:sz w:val="22"/>
          <w:szCs w:val="22"/>
        </w:rPr>
        <w:t>n Post due</w:t>
      </w:r>
      <w:r w:rsidR="00DB5935">
        <w:rPr>
          <w:sz w:val="22"/>
          <w:szCs w:val="22"/>
        </w:rPr>
        <w:tab/>
      </w:r>
      <w:r w:rsidR="00DB5935">
        <w:rPr>
          <w:sz w:val="22"/>
          <w:szCs w:val="22"/>
        </w:rPr>
        <w:tab/>
        <w:t>Tuesday, November 27</w:t>
      </w:r>
    </w:p>
    <w:p w:rsidR="0087480A" w:rsidRDefault="0087480A" w:rsidP="0087480A">
      <w:pPr>
        <w:ind w:left="450" w:right="-270"/>
        <w:rPr>
          <w:b/>
          <w:sz w:val="22"/>
          <w:szCs w:val="22"/>
        </w:rPr>
      </w:pPr>
      <w:r>
        <w:rPr>
          <w:b/>
          <w:sz w:val="22"/>
          <w:szCs w:val="22"/>
        </w:rPr>
        <w:tab/>
      </w:r>
      <w:r>
        <w:rPr>
          <w:sz w:val="22"/>
          <w:szCs w:val="22"/>
        </w:rPr>
        <w:t>Second Discussion</w:t>
      </w:r>
      <w:r w:rsidR="00DB5935">
        <w:rPr>
          <w:sz w:val="22"/>
          <w:szCs w:val="22"/>
        </w:rPr>
        <w:t xml:space="preserve"> Post due</w:t>
      </w:r>
      <w:r w:rsidR="00DB5935">
        <w:rPr>
          <w:sz w:val="22"/>
          <w:szCs w:val="22"/>
        </w:rPr>
        <w:tab/>
      </w:r>
      <w:r w:rsidR="00DB5935">
        <w:rPr>
          <w:sz w:val="22"/>
          <w:szCs w:val="22"/>
        </w:rPr>
        <w:tab/>
        <w:t>Thursday, November 29</w:t>
      </w:r>
      <w:r w:rsidR="00110761">
        <w:rPr>
          <w:sz w:val="22"/>
          <w:szCs w:val="22"/>
        </w:rPr>
        <w:t xml:space="preserve"> </w:t>
      </w:r>
      <w:r w:rsidR="00DB5935">
        <w:rPr>
          <w:sz w:val="22"/>
          <w:szCs w:val="22"/>
        </w:rPr>
        <w:t xml:space="preserve"> </w:t>
      </w:r>
    </w:p>
    <w:p w:rsidR="0087480A" w:rsidRDefault="0087480A" w:rsidP="0087480A">
      <w:pPr>
        <w:ind w:right="-270"/>
        <w:rPr>
          <w:b/>
          <w:sz w:val="22"/>
          <w:szCs w:val="22"/>
        </w:rPr>
      </w:pPr>
    </w:p>
    <w:p w:rsidR="0087480A" w:rsidRDefault="0087480A" w:rsidP="0087480A">
      <w:pPr>
        <w:ind w:left="450" w:right="-270"/>
        <w:rPr>
          <w:b/>
          <w:sz w:val="22"/>
          <w:szCs w:val="22"/>
        </w:rPr>
      </w:pPr>
    </w:p>
    <w:p w:rsidR="0087480A" w:rsidRDefault="00DB5935" w:rsidP="0087480A">
      <w:pPr>
        <w:ind w:left="450" w:right="-270"/>
        <w:rPr>
          <w:b/>
          <w:sz w:val="22"/>
          <w:szCs w:val="22"/>
        </w:rPr>
      </w:pPr>
      <w:proofErr w:type="gramStart"/>
      <w:r>
        <w:rPr>
          <w:b/>
          <w:sz w:val="22"/>
          <w:szCs w:val="22"/>
        </w:rPr>
        <w:t>14  Week</w:t>
      </w:r>
      <w:proofErr w:type="gramEnd"/>
      <w:r>
        <w:rPr>
          <w:b/>
          <w:sz w:val="22"/>
          <w:szCs w:val="22"/>
        </w:rPr>
        <w:t xml:space="preserve"> of December 2</w:t>
      </w:r>
      <w:r w:rsidR="0087480A">
        <w:rPr>
          <w:b/>
          <w:sz w:val="22"/>
          <w:szCs w:val="22"/>
        </w:rPr>
        <w:tab/>
      </w:r>
      <w:r w:rsidR="0087480A">
        <w:rPr>
          <w:b/>
          <w:sz w:val="22"/>
          <w:szCs w:val="22"/>
        </w:rPr>
        <w:tab/>
      </w:r>
      <w:r w:rsidR="0087480A">
        <w:rPr>
          <w:b/>
          <w:sz w:val="22"/>
          <w:szCs w:val="22"/>
        </w:rPr>
        <w:tab/>
        <w:t>Sociological Analyses of Near-Death Experiences</w:t>
      </w:r>
    </w:p>
    <w:p w:rsidR="0087480A" w:rsidRDefault="0087480A" w:rsidP="0087480A">
      <w:pPr>
        <w:tabs>
          <w:tab w:val="left" w:pos="990"/>
        </w:tabs>
        <w:ind w:left="1170" w:right="-270"/>
      </w:pPr>
      <w:r>
        <w:rPr>
          <w:sz w:val="22"/>
          <w:szCs w:val="22"/>
        </w:rPr>
        <w:t>Reading Assignment</w:t>
      </w:r>
      <w:r>
        <w:rPr>
          <w:sz w:val="22"/>
          <w:szCs w:val="22"/>
        </w:rPr>
        <w:tab/>
      </w:r>
    </w:p>
    <w:p w:rsidR="0087480A" w:rsidRPr="00F354EA" w:rsidRDefault="0087480A" w:rsidP="0087480A">
      <w:pPr>
        <w:numPr>
          <w:ilvl w:val="0"/>
          <w:numId w:val="8"/>
        </w:numPr>
        <w:tabs>
          <w:tab w:val="left" w:pos="-900"/>
        </w:tabs>
        <w:ind w:right="-270"/>
      </w:pPr>
      <w:r w:rsidRPr="00F354EA">
        <w:rPr>
          <w:sz w:val="22"/>
          <w:szCs w:val="22"/>
        </w:rPr>
        <w:t>Betty, “</w:t>
      </w:r>
      <w:r w:rsidRPr="00F354EA">
        <w:rPr>
          <w:i/>
          <w:sz w:val="22"/>
          <w:szCs w:val="22"/>
        </w:rPr>
        <w:t>Are They Hallucinations or Are They Real?  The Spirituality of Death-bed and Near-Death Visions</w:t>
      </w:r>
      <w:r w:rsidRPr="00F354EA">
        <w:rPr>
          <w:sz w:val="22"/>
          <w:szCs w:val="22"/>
        </w:rPr>
        <w:t xml:space="preserve">” </w:t>
      </w:r>
      <w:r w:rsidRPr="00F354EA">
        <w:rPr>
          <w:rStyle w:val="FootnoteReference"/>
          <w:sz w:val="22"/>
          <w:szCs w:val="22"/>
        </w:rPr>
        <w:footnoteReference w:id="28"/>
      </w:r>
      <w:r w:rsidRPr="00F354EA">
        <w:rPr>
          <w:sz w:val="22"/>
          <w:szCs w:val="22"/>
        </w:rPr>
        <w:tab/>
      </w:r>
      <w:r w:rsidRPr="00F354EA">
        <w:rPr>
          <w:sz w:val="22"/>
          <w:szCs w:val="22"/>
        </w:rPr>
        <w:tab/>
      </w:r>
    </w:p>
    <w:p w:rsidR="0087480A" w:rsidRPr="00574C60" w:rsidRDefault="0087480A" w:rsidP="0087480A">
      <w:pPr>
        <w:numPr>
          <w:ilvl w:val="0"/>
          <w:numId w:val="8"/>
        </w:numPr>
        <w:tabs>
          <w:tab w:val="left" w:pos="-900"/>
        </w:tabs>
        <w:ind w:right="-270"/>
      </w:pPr>
      <w:r w:rsidRPr="00574C60">
        <w:rPr>
          <w:sz w:val="22"/>
          <w:szCs w:val="22"/>
        </w:rPr>
        <w:t>Rinpoche, “</w:t>
      </w:r>
      <w:r w:rsidRPr="00574C60">
        <w:rPr>
          <w:i/>
          <w:sz w:val="22"/>
          <w:szCs w:val="22"/>
        </w:rPr>
        <w:t>The Near-Death Experience:  A Staircase to Heaven?”</w:t>
      </w:r>
      <w:r w:rsidRPr="00574C60">
        <w:rPr>
          <w:rStyle w:val="FootnoteReference"/>
          <w:i/>
          <w:sz w:val="22"/>
          <w:szCs w:val="22"/>
        </w:rPr>
        <w:footnoteReference w:id="29"/>
      </w:r>
      <w:r w:rsidRPr="00574C60">
        <w:rPr>
          <w:i/>
          <w:sz w:val="22"/>
          <w:szCs w:val="22"/>
        </w:rPr>
        <w:tab/>
      </w:r>
      <w:r w:rsidRPr="00574C60">
        <w:rPr>
          <w:sz w:val="22"/>
          <w:szCs w:val="22"/>
        </w:rPr>
        <w:tab/>
      </w:r>
    </w:p>
    <w:p w:rsidR="0087480A" w:rsidRPr="00574C60" w:rsidRDefault="0087480A" w:rsidP="00940A3E">
      <w:pPr>
        <w:numPr>
          <w:ilvl w:val="0"/>
          <w:numId w:val="8"/>
        </w:numPr>
        <w:tabs>
          <w:tab w:val="left" w:pos="-900"/>
        </w:tabs>
        <w:ind w:right="-270"/>
      </w:pPr>
      <w:r w:rsidRPr="00574C60">
        <w:rPr>
          <w:sz w:val="22"/>
          <w:szCs w:val="22"/>
        </w:rPr>
        <w:t>Zaleski, “</w:t>
      </w:r>
      <w:r w:rsidRPr="00574C60">
        <w:rPr>
          <w:i/>
          <w:sz w:val="22"/>
          <w:szCs w:val="22"/>
        </w:rPr>
        <w:t>Evaluating Near-Death Testimony”</w:t>
      </w:r>
      <w:r w:rsidRPr="00574C60">
        <w:rPr>
          <w:rStyle w:val="FootnoteReference"/>
          <w:i/>
          <w:sz w:val="22"/>
          <w:szCs w:val="22"/>
        </w:rPr>
        <w:footnoteReference w:id="30"/>
      </w:r>
      <w:r w:rsidRPr="00574C60">
        <w:rPr>
          <w:i/>
          <w:sz w:val="22"/>
          <w:szCs w:val="22"/>
        </w:rPr>
        <w:tab/>
      </w:r>
      <w:r w:rsidRPr="00574C60">
        <w:t xml:space="preserve">   </w:t>
      </w:r>
    </w:p>
    <w:p w:rsidR="0087480A" w:rsidRPr="00574C60" w:rsidRDefault="0087480A" w:rsidP="0087480A">
      <w:pPr>
        <w:numPr>
          <w:ilvl w:val="0"/>
          <w:numId w:val="8"/>
        </w:numPr>
        <w:tabs>
          <w:tab w:val="left" w:pos="-900"/>
        </w:tabs>
        <w:ind w:right="-270"/>
      </w:pPr>
      <w:r w:rsidRPr="00574C60">
        <w:lastRenderedPageBreak/>
        <w:t xml:space="preserve">Jung, Carl G.  </w:t>
      </w:r>
      <w:r w:rsidRPr="00574C60">
        <w:rPr>
          <w:u w:val="single"/>
        </w:rPr>
        <w:t>Memories, Dreams, Reflections.</w:t>
      </w:r>
      <w:r w:rsidRPr="00574C60">
        <w:rPr>
          <w:rStyle w:val="FootnoteReference"/>
          <w:u w:val="single"/>
        </w:rPr>
        <w:footnoteReference w:id="31"/>
      </w:r>
      <w:r w:rsidRPr="00574C60">
        <w:t xml:space="preserve"> </w:t>
      </w:r>
    </w:p>
    <w:p w:rsidR="0087480A" w:rsidRDefault="0087480A" w:rsidP="0087480A">
      <w:pPr>
        <w:tabs>
          <w:tab w:val="left" w:pos="990"/>
        </w:tabs>
        <w:ind w:left="1170" w:right="-270"/>
        <w:rPr>
          <w:sz w:val="22"/>
          <w:szCs w:val="22"/>
        </w:rPr>
      </w:pPr>
    </w:p>
    <w:p w:rsidR="0087480A" w:rsidRDefault="0087480A" w:rsidP="0087480A">
      <w:pPr>
        <w:ind w:left="450" w:right="-270"/>
      </w:pPr>
      <w:r>
        <w:rPr>
          <w:sz w:val="22"/>
          <w:szCs w:val="22"/>
        </w:rPr>
        <w:tab/>
        <w:t>Initial Discussi</w:t>
      </w:r>
      <w:r w:rsidR="00DB5935">
        <w:rPr>
          <w:sz w:val="22"/>
          <w:szCs w:val="22"/>
        </w:rPr>
        <w:t>on Post due</w:t>
      </w:r>
      <w:r w:rsidR="00DB5935">
        <w:rPr>
          <w:sz w:val="22"/>
          <w:szCs w:val="22"/>
        </w:rPr>
        <w:tab/>
      </w:r>
      <w:r w:rsidR="00DB5935">
        <w:rPr>
          <w:sz w:val="22"/>
          <w:szCs w:val="22"/>
        </w:rPr>
        <w:tab/>
        <w:t xml:space="preserve">Tuesday, December 4 </w:t>
      </w:r>
    </w:p>
    <w:p w:rsidR="0087480A" w:rsidRDefault="0087480A" w:rsidP="0087480A">
      <w:pPr>
        <w:ind w:left="450" w:right="-270"/>
        <w:rPr>
          <w:b/>
          <w:sz w:val="22"/>
          <w:szCs w:val="22"/>
        </w:rPr>
      </w:pPr>
      <w:r>
        <w:rPr>
          <w:b/>
          <w:sz w:val="22"/>
          <w:szCs w:val="22"/>
        </w:rPr>
        <w:tab/>
      </w:r>
      <w:r>
        <w:rPr>
          <w:sz w:val="22"/>
          <w:szCs w:val="22"/>
        </w:rPr>
        <w:t>Second Discussio</w:t>
      </w:r>
      <w:r w:rsidR="00DB5935">
        <w:rPr>
          <w:sz w:val="22"/>
          <w:szCs w:val="22"/>
        </w:rPr>
        <w:t>n Post due</w:t>
      </w:r>
      <w:r w:rsidR="00DB5935">
        <w:rPr>
          <w:sz w:val="22"/>
          <w:szCs w:val="22"/>
        </w:rPr>
        <w:tab/>
      </w:r>
      <w:r w:rsidR="00DB5935">
        <w:rPr>
          <w:sz w:val="22"/>
          <w:szCs w:val="22"/>
        </w:rPr>
        <w:tab/>
        <w:t xml:space="preserve">Thursday, December 6 </w:t>
      </w:r>
    </w:p>
    <w:p w:rsidR="0087480A" w:rsidRDefault="0087480A" w:rsidP="0087480A">
      <w:pPr>
        <w:ind w:left="450" w:right="-270"/>
        <w:rPr>
          <w:b/>
          <w:sz w:val="22"/>
          <w:szCs w:val="22"/>
        </w:rPr>
      </w:pPr>
    </w:p>
    <w:p w:rsidR="0087480A" w:rsidRDefault="0087480A" w:rsidP="0087480A">
      <w:pPr>
        <w:tabs>
          <w:tab w:val="left" w:pos="990"/>
        </w:tabs>
        <w:ind w:left="450" w:right="-270"/>
        <w:rPr>
          <w:b/>
          <w:sz w:val="22"/>
          <w:szCs w:val="22"/>
        </w:rPr>
      </w:pPr>
      <w:proofErr w:type="gramStart"/>
      <w:r>
        <w:rPr>
          <w:b/>
          <w:sz w:val="22"/>
          <w:szCs w:val="22"/>
        </w:rPr>
        <w:t>15  Week</w:t>
      </w:r>
      <w:proofErr w:type="gramEnd"/>
      <w:r w:rsidR="00DB5935">
        <w:rPr>
          <w:b/>
          <w:sz w:val="22"/>
          <w:szCs w:val="22"/>
        </w:rPr>
        <w:t xml:space="preserve"> of December 9</w:t>
      </w:r>
      <w:r>
        <w:rPr>
          <w:b/>
          <w:sz w:val="22"/>
          <w:szCs w:val="22"/>
        </w:rPr>
        <w:tab/>
      </w:r>
      <w:r>
        <w:rPr>
          <w:b/>
          <w:sz w:val="22"/>
          <w:szCs w:val="22"/>
        </w:rPr>
        <w:tab/>
      </w:r>
      <w:r w:rsidR="00DB5935">
        <w:rPr>
          <w:b/>
          <w:sz w:val="22"/>
          <w:szCs w:val="22"/>
        </w:rPr>
        <w:tab/>
      </w:r>
      <w:r w:rsidR="00110761">
        <w:rPr>
          <w:b/>
          <w:sz w:val="22"/>
          <w:szCs w:val="22"/>
        </w:rPr>
        <w:t xml:space="preserve"> </w:t>
      </w:r>
      <w:r>
        <w:rPr>
          <w:b/>
          <w:sz w:val="22"/>
          <w:szCs w:val="22"/>
        </w:rPr>
        <w:t>Synthesis</w:t>
      </w:r>
    </w:p>
    <w:p w:rsidR="00DB5935" w:rsidRDefault="00DB5935" w:rsidP="0087480A">
      <w:pPr>
        <w:tabs>
          <w:tab w:val="left" w:pos="990"/>
        </w:tabs>
        <w:ind w:left="450" w:right="-270"/>
        <w:rPr>
          <w:b/>
          <w:sz w:val="22"/>
          <w:szCs w:val="22"/>
        </w:rPr>
      </w:pPr>
    </w:p>
    <w:p w:rsidR="0087480A" w:rsidRDefault="0087480A" w:rsidP="0087480A">
      <w:pPr>
        <w:tabs>
          <w:tab w:val="left" w:pos="990"/>
        </w:tabs>
        <w:ind w:right="-270"/>
      </w:pPr>
      <w:r>
        <w:rPr>
          <w:sz w:val="22"/>
          <w:szCs w:val="22"/>
        </w:rPr>
        <w:tab/>
        <w:t>Reading Assignment</w:t>
      </w:r>
      <w:r>
        <w:rPr>
          <w:sz w:val="22"/>
          <w:szCs w:val="22"/>
        </w:rPr>
        <w:tab/>
        <w:t>Study Guide for Final Exam</w:t>
      </w:r>
      <w:r>
        <w:rPr>
          <w:sz w:val="22"/>
          <w:szCs w:val="22"/>
        </w:rPr>
        <w:tab/>
      </w:r>
    </w:p>
    <w:p w:rsidR="0087480A" w:rsidRPr="00894A97" w:rsidRDefault="0087480A" w:rsidP="0087480A">
      <w:pPr>
        <w:tabs>
          <w:tab w:val="left" w:pos="-900"/>
        </w:tabs>
        <w:ind w:left="1890" w:right="-270"/>
        <w:rPr>
          <w:highlight w:val="yellow"/>
        </w:rPr>
      </w:pPr>
    </w:p>
    <w:p w:rsidR="0087480A" w:rsidRDefault="0087480A" w:rsidP="0087480A">
      <w:pPr>
        <w:ind w:left="450" w:right="-270"/>
        <w:rPr>
          <w:b/>
          <w:sz w:val="22"/>
          <w:szCs w:val="22"/>
        </w:rPr>
      </w:pPr>
    </w:p>
    <w:p w:rsidR="0087480A" w:rsidRDefault="0087480A" w:rsidP="0087480A">
      <w:pPr>
        <w:ind w:left="450" w:right="-270"/>
      </w:pPr>
      <w:r w:rsidRPr="002C6EAB">
        <w:rPr>
          <w:b/>
          <w:sz w:val="22"/>
          <w:szCs w:val="22"/>
          <w:shd w:val="clear" w:color="auto" w:fill="00FFFF"/>
        </w:rPr>
        <w:t xml:space="preserve">Final Exam </w:t>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00DB5935">
        <w:rPr>
          <w:b/>
          <w:sz w:val="22"/>
          <w:szCs w:val="22"/>
          <w:shd w:val="clear" w:color="auto" w:fill="00FFFF"/>
        </w:rPr>
        <w:t>Tuesday, December 18 7</w:t>
      </w:r>
      <w:r>
        <w:rPr>
          <w:b/>
          <w:sz w:val="22"/>
          <w:szCs w:val="22"/>
          <w:shd w:val="clear" w:color="auto" w:fill="00FFFF"/>
        </w:rPr>
        <w:t>:30</w:t>
      </w:r>
      <w:r w:rsidRPr="002C6EAB">
        <w:rPr>
          <w:b/>
          <w:sz w:val="22"/>
          <w:szCs w:val="22"/>
          <w:shd w:val="clear" w:color="auto" w:fill="00FFFF"/>
        </w:rPr>
        <w:t xml:space="preserve"> – </w:t>
      </w:r>
      <w:r w:rsidR="00DB5935">
        <w:rPr>
          <w:b/>
          <w:sz w:val="22"/>
          <w:szCs w:val="22"/>
          <w:shd w:val="clear" w:color="auto" w:fill="00FFFF"/>
        </w:rPr>
        <w:t>10</w:t>
      </w:r>
      <w:r>
        <w:rPr>
          <w:b/>
          <w:sz w:val="22"/>
          <w:szCs w:val="22"/>
          <w:shd w:val="clear" w:color="auto" w:fill="00FFFF"/>
        </w:rPr>
        <w:t>:00 PM</w:t>
      </w:r>
      <w:r w:rsidR="00110761">
        <w:rPr>
          <w:b/>
          <w:sz w:val="22"/>
          <w:szCs w:val="22"/>
          <w:shd w:val="clear" w:color="auto" w:fill="00FFFF"/>
        </w:rPr>
        <w:t xml:space="preserve">  </w:t>
      </w:r>
    </w:p>
    <w:p w:rsidR="0087480A" w:rsidRDefault="0087480A" w:rsidP="0087480A"/>
    <w:p w:rsidR="0087480A" w:rsidRPr="005C5FCF" w:rsidRDefault="0087480A" w:rsidP="0087480A">
      <w:pPr>
        <w:pStyle w:val="Heading1"/>
        <w:rPr>
          <w:b/>
        </w:rPr>
      </w:pPr>
      <w:r w:rsidRPr="005C5FCF">
        <w:rPr>
          <w:b/>
        </w:rPr>
        <w:t>Grading Criteria</w:t>
      </w:r>
    </w:p>
    <w:p w:rsidR="0087480A" w:rsidRDefault="0087480A" w:rsidP="0087480A">
      <w:pPr>
        <w:rPr>
          <w:b/>
          <w:i/>
          <w:sz w:val="22"/>
          <w:szCs w:val="22"/>
        </w:rPr>
      </w:pPr>
    </w:p>
    <w:p w:rsidR="0087480A" w:rsidRDefault="0087480A" w:rsidP="0087480A">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87480A" w:rsidRDefault="0087480A" w:rsidP="0087480A">
      <w:pPr>
        <w:rPr>
          <w:color w:val="000000"/>
          <w:sz w:val="22"/>
          <w:szCs w:val="22"/>
        </w:rPr>
      </w:pPr>
    </w:p>
    <w:p w:rsidR="0087480A" w:rsidRDefault="00DB5935" w:rsidP="0087480A">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t>13</w:t>
      </w:r>
      <w:r w:rsidR="0087480A" w:rsidRPr="00CE3B7C">
        <w:rPr>
          <w:color w:val="000000"/>
          <w:sz w:val="22"/>
          <w:szCs w:val="22"/>
        </w:rPr>
        <w:t>0</w:t>
      </w:r>
      <w:r>
        <w:rPr>
          <w:color w:val="000000"/>
          <w:sz w:val="22"/>
          <w:szCs w:val="22"/>
        </w:rPr>
        <w:t xml:space="preserve"> </w:t>
      </w:r>
      <w:r w:rsidR="00204A65">
        <w:rPr>
          <w:color w:val="000000"/>
          <w:sz w:val="22"/>
          <w:szCs w:val="22"/>
        </w:rPr>
        <w:tab/>
        <w:t>points</w:t>
      </w:r>
      <w:r w:rsidR="0087480A">
        <w:rPr>
          <w:color w:val="000000"/>
          <w:sz w:val="22"/>
          <w:szCs w:val="22"/>
        </w:rPr>
        <w:tab/>
      </w:r>
      <w:r w:rsidR="0087480A">
        <w:rPr>
          <w:color w:val="000000"/>
          <w:sz w:val="22"/>
          <w:szCs w:val="22"/>
        </w:rPr>
        <w:tab/>
      </w:r>
      <w:r w:rsidR="0087480A">
        <w:rPr>
          <w:color w:val="000000"/>
          <w:sz w:val="22"/>
          <w:szCs w:val="22"/>
        </w:rPr>
        <w:tab/>
      </w:r>
      <w:r>
        <w:rPr>
          <w:color w:val="000000"/>
          <w:sz w:val="22"/>
          <w:szCs w:val="22"/>
        </w:rPr>
        <w:tab/>
      </w:r>
      <w:r w:rsidR="0087480A">
        <w:rPr>
          <w:color w:val="000000"/>
          <w:sz w:val="22"/>
          <w:szCs w:val="22"/>
        </w:rPr>
        <w:t>225 – 250</w:t>
      </w:r>
      <w:r w:rsidR="0087480A">
        <w:rPr>
          <w:color w:val="000000"/>
          <w:sz w:val="22"/>
          <w:szCs w:val="22"/>
        </w:rPr>
        <w:tab/>
        <w:t>A</w:t>
      </w:r>
      <w:r w:rsidR="00110761">
        <w:rPr>
          <w:color w:val="000000"/>
          <w:sz w:val="22"/>
          <w:szCs w:val="22"/>
        </w:rPr>
        <w:t xml:space="preserve"> </w:t>
      </w:r>
    </w:p>
    <w:p w:rsidR="0087480A" w:rsidRDefault="00DB5935" w:rsidP="0087480A">
      <w:pPr>
        <w:rPr>
          <w:color w:val="000000"/>
          <w:sz w:val="22"/>
          <w:szCs w:val="22"/>
        </w:rPr>
      </w:pPr>
      <w:r>
        <w:rPr>
          <w:color w:val="000000"/>
          <w:sz w:val="22"/>
          <w:szCs w:val="22"/>
        </w:rPr>
        <w:t>Test</w:t>
      </w:r>
      <w:r w:rsidR="0087480A">
        <w:rPr>
          <w:color w:val="000000"/>
          <w:sz w:val="22"/>
          <w:szCs w:val="22"/>
        </w:rPr>
        <w:t xml:space="preserve"> #1</w:t>
      </w:r>
      <w:r w:rsidR="0087480A">
        <w:rPr>
          <w:color w:val="000000"/>
          <w:sz w:val="22"/>
          <w:szCs w:val="22"/>
        </w:rPr>
        <w:tab/>
      </w:r>
      <w:r>
        <w:rPr>
          <w:color w:val="000000"/>
          <w:sz w:val="22"/>
          <w:szCs w:val="22"/>
        </w:rPr>
        <w:t xml:space="preserve"> </w:t>
      </w:r>
      <w:r w:rsidR="0087480A">
        <w:rPr>
          <w:color w:val="000000"/>
          <w:sz w:val="22"/>
          <w:szCs w:val="22"/>
        </w:rPr>
        <w:tab/>
      </w:r>
      <w:r w:rsidR="0087480A">
        <w:rPr>
          <w:color w:val="000000"/>
          <w:sz w:val="22"/>
          <w:szCs w:val="22"/>
        </w:rPr>
        <w:tab/>
      </w:r>
      <w:r>
        <w:rPr>
          <w:color w:val="000000"/>
          <w:sz w:val="22"/>
          <w:szCs w:val="22"/>
        </w:rPr>
        <w:tab/>
      </w:r>
      <w:r w:rsidR="0087480A">
        <w:rPr>
          <w:color w:val="000000"/>
          <w:sz w:val="22"/>
          <w:szCs w:val="22"/>
        </w:rPr>
        <w:t xml:space="preserve"> 30</w:t>
      </w:r>
      <w:r w:rsidR="0087480A">
        <w:rPr>
          <w:color w:val="000000"/>
          <w:sz w:val="22"/>
          <w:szCs w:val="22"/>
        </w:rPr>
        <w:tab/>
        <w:t>points</w:t>
      </w:r>
      <w:r w:rsidR="0087480A">
        <w:rPr>
          <w:color w:val="000000"/>
          <w:sz w:val="22"/>
          <w:szCs w:val="22"/>
        </w:rPr>
        <w:tab/>
      </w:r>
      <w:r w:rsidR="0087480A">
        <w:rPr>
          <w:color w:val="000000"/>
          <w:sz w:val="22"/>
          <w:szCs w:val="22"/>
        </w:rPr>
        <w:tab/>
      </w:r>
      <w:r w:rsidR="0087480A">
        <w:rPr>
          <w:color w:val="000000"/>
          <w:sz w:val="22"/>
          <w:szCs w:val="22"/>
        </w:rPr>
        <w:tab/>
      </w:r>
      <w:r w:rsidR="0087480A">
        <w:rPr>
          <w:color w:val="000000"/>
          <w:sz w:val="22"/>
          <w:szCs w:val="22"/>
        </w:rPr>
        <w:tab/>
        <w:t>200 – 224</w:t>
      </w:r>
      <w:r w:rsidR="0087480A">
        <w:rPr>
          <w:color w:val="000000"/>
          <w:sz w:val="22"/>
          <w:szCs w:val="22"/>
        </w:rPr>
        <w:tab/>
        <w:t>B</w:t>
      </w:r>
    </w:p>
    <w:p w:rsidR="0087480A" w:rsidRDefault="00DB5935" w:rsidP="0087480A">
      <w:pPr>
        <w:rPr>
          <w:color w:val="000000"/>
          <w:sz w:val="22"/>
          <w:szCs w:val="22"/>
        </w:rPr>
      </w:pPr>
      <w:r>
        <w:rPr>
          <w:color w:val="000000"/>
          <w:sz w:val="22"/>
          <w:szCs w:val="22"/>
        </w:rPr>
        <w:t>Test</w:t>
      </w:r>
      <w:r w:rsidR="0087480A">
        <w:rPr>
          <w:color w:val="000000"/>
          <w:sz w:val="22"/>
          <w:szCs w:val="22"/>
        </w:rPr>
        <w:t xml:space="preserve"> #2</w:t>
      </w:r>
      <w:r w:rsidR="0087480A">
        <w:rPr>
          <w:color w:val="000000"/>
          <w:sz w:val="22"/>
          <w:szCs w:val="22"/>
        </w:rPr>
        <w:tab/>
      </w:r>
      <w:r>
        <w:rPr>
          <w:color w:val="000000"/>
          <w:sz w:val="22"/>
          <w:szCs w:val="22"/>
        </w:rPr>
        <w:t xml:space="preserve"> </w:t>
      </w:r>
      <w:r w:rsidR="0087480A">
        <w:rPr>
          <w:color w:val="000000"/>
          <w:sz w:val="22"/>
          <w:szCs w:val="22"/>
        </w:rPr>
        <w:tab/>
      </w:r>
      <w:r w:rsidR="0087480A">
        <w:rPr>
          <w:color w:val="000000"/>
          <w:sz w:val="22"/>
          <w:szCs w:val="22"/>
        </w:rPr>
        <w:tab/>
      </w:r>
      <w:r>
        <w:rPr>
          <w:color w:val="000000"/>
          <w:sz w:val="22"/>
          <w:szCs w:val="22"/>
        </w:rPr>
        <w:tab/>
      </w:r>
      <w:r w:rsidR="0087480A">
        <w:rPr>
          <w:color w:val="000000"/>
          <w:sz w:val="22"/>
          <w:szCs w:val="22"/>
        </w:rPr>
        <w:t xml:space="preserve"> 30</w:t>
      </w:r>
      <w:r w:rsidR="0087480A">
        <w:rPr>
          <w:color w:val="000000"/>
          <w:sz w:val="22"/>
          <w:szCs w:val="22"/>
        </w:rPr>
        <w:tab/>
        <w:t>points</w:t>
      </w:r>
      <w:r w:rsidR="0087480A">
        <w:rPr>
          <w:color w:val="000000"/>
          <w:sz w:val="22"/>
          <w:szCs w:val="22"/>
        </w:rPr>
        <w:tab/>
      </w:r>
      <w:r w:rsidR="0087480A">
        <w:rPr>
          <w:color w:val="000000"/>
          <w:sz w:val="22"/>
          <w:szCs w:val="22"/>
        </w:rPr>
        <w:tab/>
      </w:r>
      <w:r w:rsidR="0087480A">
        <w:rPr>
          <w:color w:val="000000"/>
          <w:sz w:val="22"/>
          <w:szCs w:val="22"/>
        </w:rPr>
        <w:tab/>
      </w:r>
      <w:r w:rsidR="0087480A">
        <w:rPr>
          <w:color w:val="000000"/>
          <w:sz w:val="22"/>
          <w:szCs w:val="22"/>
        </w:rPr>
        <w:tab/>
        <w:t>175 – 199</w:t>
      </w:r>
      <w:r w:rsidR="0087480A">
        <w:rPr>
          <w:color w:val="000000"/>
          <w:sz w:val="22"/>
          <w:szCs w:val="22"/>
        </w:rPr>
        <w:tab/>
        <w:t>C</w:t>
      </w:r>
    </w:p>
    <w:p w:rsidR="0087480A" w:rsidRDefault="0087480A" w:rsidP="0087480A">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150 – 174</w:t>
      </w:r>
      <w:r>
        <w:rPr>
          <w:color w:val="000000"/>
          <w:sz w:val="22"/>
          <w:szCs w:val="22"/>
        </w:rPr>
        <w:tab/>
        <w:t>D</w:t>
      </w:r>
      <w:r>
        <w:rPr>
          <w:color w:val="000000"/>
          <w:sz w:val="22"/>
          <w:szCs w:val="22"/>
        </w:rPr>
        <w:tab/>
      </w:r>
    </w:p>
    <w:p w:rsidR="0087480A" w:rsidRPr="00391D4C" w:rsidRDefault="00DB5935" w:rsidP="0087480A">
      <w:pPr>
        <w:rPr>
          <w:color w:val="000000"/>
          <w:sz w:val="22"/>
          <w:szCs w:val="22"/>
        </w:rPr>
      </w:pPr>
      <w:r>
        <w:rPr>
          <w:color w:val="000000"/>
          <w:sz w:val="22"/>
          <w:szCs w:val="22"/>
        </w:rPr>
        <w:t>Engagement in Class</w:t>
      </w:r>
      <w:r>
        <w:rPr>
          <w:color w:val="000000"/>
          <w:sz w:val="22"/>
          <w:szCs w:val="22"/>
        </w:rPr>
        <w:tab/>
      </w:r>
      <w:r>
        <w:rPr>
          <w:color w:val="000000"/>
          <w:sz w:val="22"/>
          <w:szCs w:val="22"/>
        </w:rPr>
        <w:tab/>
        <w:t xml:space="preserve"> 3</w:t>
      </w:r>
      <w:r w:rsidR="0087480A">
        <w:rPr>
          <w:color w:val="000000"/>
          <w:sz w:val="22"/>
          <w:szCs w:val="22"/>
        </w:rPr>
        <w:t>0</w:t>
      </w:r>
      <w:r>
        <w:rPr>
          <w:color w:val="000000"/>
          <w:sz w:val="22"/>
          <w:szCs w:val="22"/>
        </w:rPr>
        <w:t xml:space="preserve"> </w:t>
      </w:r>
      <w:r w:rsidR="0087480A">
        <w:rPr>
          <w:color w:val="000000"/>
          <w:sz w:val="22"/>
          <w:szCs w:val="22"/>
        </w:rPr>
        <w:tab/>
        <w:t>points</w:t>
      </w:r>
    </w:p>
    <w:p w:rsidR="00950A67" w:rsidRDefault="0087480A">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t>250</w:t>
      </w:r>
      <w:r w:rsidR="00110761">
        <w:rPr>
          <w:i/>
          <w:color w:val="000000"/>
          <w:sz w:val="22"/>
          <w:szCs w:val="22"/>
        </w:rPr>
        <w:t xml:space="preserve"> </w:t>
      </w:r>
      <w:r>
        <w:rPr>
          <w:i/>
          <w:color w:val="000000"/>
          <w:sz w:val="22"/>
          <w:szCs w:val="22"/>
        </w:rPr>
        <w:tab/>
        <w:t>Total Points Possible</w:t>
      </w:r>
    </w:p>
    <w:p w:rsidR="00F43702" w:rsidRDefault="00F43702">
      <w:pPr>
        <w:rPr>
          <w:i/>
          <w:color w:val="000000"/>
          <w:sz w:val="22"/>
          <w:szCs w:val="22"/>
        </w:rPr>
      </w:pPr>
    </w:p>
    <w:p w:rsidR="00DB5935" w:rsidRDefault="00DB5935" w:rsidP="00DB5935">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DB5935" w:rsidRDefault="00DB5935" w:rsidP="00DB5935">
      <w:pPr>
        <w:rPr>
          <w:color w:val="000000"/>
          <w:sz w:val="22"/>
        </w:rPr>
      </w:pPr>
    </w:p>
    <w:p w:rsidR="00DB5935" w:rsidRDefault="00DB5935" w:rsidP="00DB5935">
      <w:pPr>
        <w:rPr>
          <w:sz w:val="22"/>
        </w:rPr>
      </w:pPr>
      <w:r>
        <w:rPr>
          <w:sz w:val="22"/>
        </w:rPr>
        <w:t>Study guides will be provided prior to the exams, and the test questions will be based on the study guides, reading and film assignments, and lectures.</w:t>
      </w:r>
    </w:p>
    <w:p w:rsidR="00A9553E" w:rsidRDefault="00A9553E">
      <w:pPr>
        <w:suppressAutoHyphens w:val="0"/>
        <w:autoSpaceDN/>
        <w:spacing w:after="160" w:line="259" w:lineRule="auto"/>
        <w:textAlignment w:val="auto"/>
        <w:rPr>
          <w:rFonts w:asciiTheme="majorHAnsi" w:eastAsiaTheme="majorEastAsia" w:hAnsiTheme="majorHAnsi" w:cstheme="majorBidi"/>
          <w:b/>
          <w:color w:val="2F5496" w:themeColor="accent1" w:themeShade="BF"/>
          <w:sz w:val="36"/>
          <w:szCs w:val="36"/>
        </w:rPr>
      </w:pPr>
      <w:r>
        <w:rPr>
          <w:b/>
          <w:sz w:val="36"/>
          <w:szCs w:val="36"/>
        </w:rPr>
        <w:br w:type="page"/>
      </w:r>
    </w:p>
    <w:p w:rsidR="00DB5935" w:rsidRPr="00DB5935" w:rsidRDefault="00DB5935" w:rsidP="00833C52">
      <w:pPr>
        <w:pStyle w:val="Heading1"/>
        <w:jc w:val="center"/>
        <w:rPr>
          <w:b/>
          <w:sz w:val="36"/>
          <w:szCs w:val="36"/>
        </w:rPr>
      </w:pPr>
      <w:r w:rsidRPr="00DB5935">
        <w:rPr>
          <w:b/>
          <w:sz w:val="36"/>
          <w:szCs w:val="36"/>
        </w:rPr>
        <w:lastRenderedPageBreak/>
        <w:t>Class Policies</w:t>
      </w:r>
    </w:p>
    <w:p w:rsidR="00DB5935" w:rsidRPr="00386A1E" w:rsidRDefault="00DB5935" w:rsidP="00DB5935">
      <w:pPr>
        <w:keepNext/>
        <w:keepLines/>
        <w:spacing w:before="240"/>
        <w:outlineLvl w:val="0"/>
        <w:rPr>
          <w:rFonts w:asciiTheme="majorHAnsi" w:eastAsiaTheme="majorEastAsia" w:hAnsiTheme="majorHAnsi" w:cstheme="majorBidi"/>
          <w:b/>
          <w:color w:val="2F5496" w:themeColor="accent1" w:themeShade="BF"/>
          <w:sz w:val="32"/>
          <w:szCs w:val="32"/>
        </w:rPr>
      </w:pPr>
      <w:r w:rsidRPr="00386A1E">
        <w:rPr>
          <w:rFonts w:asciiTheme="majorHAnsi" w:eastAsiaTheme="majorEastAsia" w:hAnsiTheme="majorHAnsi" w:cstheme="majorBidi"/>
          <w:b/>
          <w:color w:val="2F5496" w:themeColor="accent1" w:themeShade="BF"/>
          <w:sz w:val="32"/>
          <w:szCs w:val="32"/>
        </w:rPr>
        <w:t>Student Responsibilities</w:t>
      </w:r>
    </w:p>
    <w:p w:rsidR="00DB5935" w:rsidRPr="00386A1E" w:rsidRDefault="00DB5935" w:rsidP="00DB5935">
      <w:pPr>
        <w:rPr>
          <w:b/>
          <w:sz w:val="22"/>
        </w:rPr>
      </w:pPr>
    </w:p>
    <w:p w:rsidR="00DB5935" w:rsidRPr="00386A1E" w:rsidRDefault="00DB5935" w:rsidP="00DB5935">
      <w:r w:rsidRPr="00386A1E">
        <w:rPr>
          <w:b/>
          <w:i/>
          <w:sz w:val="22"/>
        </w:rPr>
        <w:t xml:space="preserve">It is necessary to keep up with reading and all other assignments to succeed in the class. </w:t>
      </w:r>
      <w:r w:rsidRPr="00386A1E">
        <w:rPr>
          <w:sz w:val="22"/>
        </w:rPr>
        <w:t>In sum, this is made up of:</w:t>
      </w:r>
    </w:p>
    <w:p w:rsidR="00DB5935" w:rsidRPr="00386A1E" w:rsidRDefault="00DB5935" w:rsidP="00DB5935">
      <w:pPr>
        <w:rPr>
          <w:sz w:val="22"/>
        </w:rPr>
      </w:pPr>
    </w:p>
    <w:p w:rsidR="00DB5935" w:rsidRPr="00386A1E" w:rsidRDefault="00151779" w:rsidP="00DB5935">
      <w:pPr>
        <w:numPr>
          <w:ilvl w:val="0"/>
          <w:numId w:val="11"/>
        </w:numPr>
        <w:rPr>
          <w:sz w:val="22"/>
        </w:rPr>
      </w:pPr>
      <w:r>
        <w:rPr>
          <w:sz w:val="22"/>
        </w:rPr>
        <w:t>weekly readings,</w:t>
      </w:r>
      <w:r w:rsidR="00DB5935" w:rsidRPr="00386A1E">
        <w:rPr>
          <w:sz w:val="22"/>
        </w:rPr>
        <w:t xml:space="preserve"> </w:t>
      </w:r>
    </w:p>
    <w:p w:rsidR="00DB5935" w:rsidRPr="00386A1E" w:rsidRDefault="00DB5935" w:rsidP="00DB5935">
      <w:pPr>
        <w:numPr>
          <w:ilvl w:val="0"/>
          <w:numId w:val="11"/>
        </w:numPr>
        <w:rPr>
          <w:sz w:val="22"/>
        </w:rPr>
      </w:pPr>
      <w:r w:rsidRPr="00386A1E">
        <w:rPr>
          <w:sz w:val="22"/>
        </w:rPr>
        <w:t xml:space="preserve">participation in weekly online threaded discussions with the class, and </w:t>
      </w:r>
    </w:p>
    <w:p w:rsidR="00DB5935" w:rsidRPr="008D0696" w:rsidRDefault="00DB5935" w:rsidP="00DB5935">
      <w:pPr>
        <w:numPr>
          <w:ilvl w:val="0"/>
          <w:numId w:val="11"/>
        </w:numPr>
        <w:rPr>
          <w:sz w:val="22"/>
        </w:rPr>
      </w:pPr>
      <w:r w:rsidRPr="00386A1E">
        <w:rPr>
          <w:sz w:val="22"/>
        </w:rPr>
        <w:t>three exams (</w:t>
      </w:r>
      <w:r w:rsidR="00151779">
        <w:rPr>
          <w:sz w:val="22"/>
        </w:rPr>
        <w:t xml:space="preserve">including the </w:t>
      </w:r>
      <w:r w:rsidRPr="00386A1E">
        <w:rPr>
          <w:sz w:val="22"/>
        </w:rPr>
        <w:t>final exam)</w:t>
      </w:r>
    </w:p>
    <w:p w:rsidR="00DB5935" w:rsidRPr="00386A1E" w:rsidRDefault="00DB5935" w:rsidP="00DB5935">
      <w:pPr>
        <w:spacing w:before="100" w:after="100"/>
      </w:pPr>
      <w:r w:rsidRPr="00386A1E">
        <w:rPr>
          <w:sz w:val="22"/>
        </w:rPr>
        <w:t xml:space="preserve">Students are responsible for keeping up with postings and other class announcements.  </w:t>
      </w:r>
      <w:r w:rsidRPr="00386A1E">
        <w:rPr>
          <w:b/>
          <w:i/>
          <w:sz w:val="22"/>
        </w:rPr>
        <w:t>Students are expected to check both their individual CU email and the Desire2Learn course material a minimum of every two days, Monday through Thursday.</w:t>
      </w:r>
    </w:p>
    <w:p w:rsidR="00DB5935" w:rsidRDefault="00DB5935" w:rsidP="00DB5935">
      <w:pPr>
        <w:suppressAutoHyphens w:val="0"/>
        <w:autoSpaceDN/>
        <w:spacing w:line="276" w:lineRule="auto"/>
        <w:textAlignment w:val="auto"/>
        <w:rPr>
          <w:rFonts w:eastAsia="Calibri"/>
        </w:rPr>
      </w:pPr>
    </w:p>
    <w:p w:rsidR="00DB5935" w:rsidRPr="00386A1E" w:rsidRDefault="00DB5935" w:rsidP="00DB5935">
      <w:pPr>
        <w:suppressAutoHyphens w:val="0"/>
        <w:autoSpaceDN/>
        <w:spacing w:line="276" w:lineRule="auto"/>
        <w:textAlignment w:val="auto"/>
        <w:rPr>
          <w:rFonts w:eastAsia="Calibri"/>
        </w:rPr>
      </w:pPr>
      <w:r w:rsidRPr="00386A1E">
        <w:rPr>
          <w:rFonts w:eastAsia="Calibri"/>
        </w:rPr>
        <w:t>All</w:t>
      </w:r>
      <w:r>
        <w:rPr>
          <w:rFonts w:eastAsia="Calibri"/>
        </w:rPr>
        <w:t xml:space="preserve"> cell phone ringers </w:t>
      </w:r>
      <w:r w:rsidRPr="00386A1E">
        <w:rPr>
          <w:rFonts w:eastAsia="Calibri"/>
        </w:rPr>
        <w:t>must be turned off during class.  Use of electronics is limited to typing (not recording) lecture notes.</w:t>
      </w:r>
    </w:p>
    <w:p w:rsidR="00DB5935" w:rsidRPr="00386A1E" w:rsidRDefault="00DB5935" w:rsidP="00DB5935">
      <w:pPr>
        <w:rPr>
          <w:b/>
        </w:rPr>
      </w:pPr>
    </w:p>
    <w:p w:rsidR="00DB5935" w:rsidRPr="00A9553E" w:rsidRDefault="00DB5935" w:rsidP="00DB5935">
      <w:pPr>
        <w:rPr>
          <w:b/>
          <w:sz w:val="22"/>
          <w:szCs w:val="22"/>
        </w:rPr>
      </w:pPr>
      <w:r w:rsidRPr="00A9553E">
        <w:rPr>
          <w:b/>
          <w:sz w:val="22"/>
          <w:szCs w:val="22"/>
        </w:rPr>
        <w:t>Late and Missing Assignments</w:t>
      </w:r>
    </w:p>
    <w:p w:rsidR="00DB5935" w:rsidRDefault="00DB5935" w:rsidP="00DB5935">
      <w:pPr>
        <w:spacing w:before="100" w:after="100"/>
        <w:rPr>
          <w:sz w:val="22"/>
        </w:rPr>
      </w:pPr>
      <w:r w:rsidRPr="00386A1E">
        <w:rPr>
          <w:sz w:val="22"/>
        </w:rPr>
        <w:t xml:space="preserve">Late posts are not accepted, as their value lies largely in their inclusion in class discussion.  Missing assignments will receive zero points.  </w:t>
      </w:r>
    </w:p>
    <w:p w:rsidR="00C44A93" w:rsidRDefault="00C44A93" w:rsidP="00C44A93">
      <w:pPr>
        <w:spacing w:before="100" w:after="100"/>
        <w:rPr>
          <w:b/>
          <w:bCs/>
          <w:sz w:val="22"/>
        </w:rPr>
      </w:pPr>
    </w:p>
    <w:p w:rsidR="00C44A93" w:rsidRPr="00C44A93" w:rsidRDefault="00A9553E" w:rsidP="00C44A93">
      <w:pPr>
        <w:spacing w:before="100" w:after="100"/>
        <w:rPr>
          <w:sz w:val="22"/>
        </w:rPr>
      </w:pPr>
      <w:r w:rsidRPr="00A9553E">
        <w:rPr>
          <w:b/>
          <w:bCs/>
          <w:sz w:val="22"/>
        </w:rPr>
        <w:t>Accommodations</w:t>
      </w:r>
    </w:p>
    <w:p w:rsidR="00C44A93" w:rsidRPr="004D5152" w:rsidRDefault="00C44A93" w:rsidP="00C44A93">
      <w:pPr>
        <w:rPr>
          <w:color w:val="000000"/>
        </w:rPr>
      </w:pPr>
      <w:r w:rsidRPr="004D5152">
        <w:rPr>
          <w:color w:val="000000"/>
        </w:rPr>
        <w:t>Exams/tests for students who qualify for accommodations through Disability Services can be administered by our student assistants (sociology@colorado.edu). Exams/tests mu</w:t>
      </w:r>
      <w:r>
        <w:rPr>
          <w:color w:val="000000"/>
        </w:rPr>
        <w:t xml:space="preserve">st be scheduled through the </w:t>
      </w:r>
      <w:r w:rsidRPr="004D5152">
        <w:rPr>
          <w:color w:val="000000"/>
        </w:rPr>
        <w:t>student assistants at least one week in advance, with the request coming from the instructor. This semester we will have less availability to administer accommodations due to less student support as well as less space. We will do our best to assist when we can, but Disability Services is always available to proctor exams for these approved students. We can also help reserve a room if you are administering the exam/test.</w:t>
      </w:r>
    </w:p>
    <w:p w:rsidR="00C44A93" w:rsidRPr="004D5152" w:rsidRDefault="00C44A93" w:rsidP="00C44A93">
      <w:pPr>
        <w:rPr>
          <w:color w:val="000000"/>
        </w:rPr>
      </w:pPr>
      <w:r w:rsidRPr="004D5152">
        <w:rPr>
          <w:b/>
          <w:bCs/>
          <w:i/>
          <w:color w:val="000000"/>
        </w:rPr>
        <w:t>The student must be approved by the student’s Disability Access Coordinator</w:t>
      </w:r>
      <w:r w:rsidRPr="004D5152">
        <w:rPr>
          <w:color w:val="000000"/>
        </w:rPr>
        <w:t> to have accommodations provided. Please provide the student's accommodation letter to the staff (sociology@colorado.edu) along with the Sociology exam/test proctoring form. More information can be found at the following: </w:t>
      </w:r>
    </w:p>
    <w:p w:rsidR="00C44A93" w:rsidRPr="004D5152" w:rsidRDefault="00AF0859" w:rsidP="00C44A93">
      <w:pPr>
        <w:rPr>
          <w:color w:val="000000"/>
        </w:rPr>
      </w:pPr>
      <w:hyperlink r:id="rId12" w:tgtFrame="_blank" w:history="1">
        <w:r w:rsidR="00C44A93" w:rsidRPr="004D5152">
          <w:rPr>
            <w:rStyle w:val="Hyperlink"/>
          </w:rPr>
          <w:t>https://www.colorado.edu/disabilityservices/faculty-staff/working-disability-services-students/providing-accommodations</w:t>
        </w:r>
      </w:hyperlink>
      <w:r w:rsidR="00C44A93" w:rsidRPr="004D5152">
        <w:rPr>
          <w:color w:val="000000"/>
        </w:rPr>
        <w:br/>
      </w:r>
      <w:r w:rsidR="00C44A93" w:rsidRPr="004D5152">
        <w:rPr>
          <w:color w:val="000000"/>
        </w:rPr>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00C44A93" w:rsidRPr="004D5152">
        <w:rPr>
          <w:color w:val="000000"/>
        </w:rPr>
        <w:t>is allowed to</w:t>
      </w:r>
      <w:proofErr w:type="gramEnd"/>
      <w:r w:rsidR="00C44A93" w:rsidRPr="004D5152">
        <w:rPr>
          <w:color w:val="000000"/>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w:t>
      </w:r>
      <w:r w:rsidR="00C44A93" w:rsidRPr="004D5152">
        <w:rPr>
          <w:color w:val="000000"/>
        </w:rPr>
        <w:lastRenderedPageBreak/>
        <w:t>have been permitted by the professor or per the student’s accommodations letter. If a student is suspected of academic dishonesty during an exam, Sociology staff will inform the professor who will determine any consequences.</w:t>
      </w:r>
    </w:p>
    <w:p w:rsidR="00C44A93" w:rsidRDefault="00C44A93" w:rsidP="00DB5935">
      <w:pPr>
        <w:rPr>
          <w:b/>
          <w:sz w:val="22"/>
        </w:rPr>
      </w:pPr>
    </w:p>
    <w:p w:rsidR="00DB5935" w:rsidRPr="00386A1E" w:rsidRDefault="00DB5935" w:rsidP="00DB5935">
      <w:pPr>
        <w:rPr>
          <w:b/>
          <w:sz w:val="22"/>
        </w:rPr>
      </w:pPr>
      <w:r w:rsidRPr="00386A1E">
        <w:rPr>
          <w:b/>
          <w:sz w:val="22"/>
        </w:rPr>
        <w:t xml:space="preserve">Plagiarism Policy  </w:t>
      </w:r>
    </w:p>
    <w:p w:rsidR="00DB5935" w:rsidRPr="00386A1E" w:rsidRDefault="00DB5935" w:rsidP="00DB5935">
      <w:pPr>
        <w:spacing w:before="100" w:after="100"/>
        <w:rPr>
          <w:sz w:val="22"/>
        </w:rPr>
      </w:pPr>
      <w:r w:rsidRPr="00386A1E">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F43702" w:rsidRDefault="00F43702">
      <w:pPr>
        <w:rPr>
          <w:i/>
          <w:color w:val="000000"/>
          <w:sz w:val="22"/>
          <w:szCs w:val="22"/>
        </w:rPr>
      </w:pPr>
    </w:p>
    <w:p w:rsidR="00F43702" w:rsidRPr="00833C52" w:rsidRDefault="00DB5935" w:rsidP="00833C52">
      <w:pPr>
        <w:pStyle w:val="Heading1"/>
        <w:jc w:val="center"/>
        <w:rPr>
          <w:sz w:val="36"/>
          <w:szCs w:val="36"/>
        </w:rPr>
      </w:pPr>
      <w:r w:rsidRPr="00833C52">
        <w:rPr>
          <w:sz w:val="36"/>
          <w:szCs w:val="36"/>
        </w:rPr>
        <w:t>University Policies</w:t>
      </w:r>
    </w:p>
    <w:p w:rsidR="00F43702" w:rsidRPr="00241FFB" w:rsidRDefault="00F43702" w:rsidP="00F43702">
      <w:pPr>
        <w:pStyle w:val="Heading1"/>
      </w:pPr>
      <w:r>
        <w:t>Accommodation for Disabilities</w:t>
      </w:r>
    </w:p>
    <w:p w:rsidR="00F43702" w:rsidRPr="003767B1" w:rsidRDefault="00F43702" w:rsidP="00F43702">
      <w:pPr>
        <w:rPr>
          <w:rFonts w:asciiTheme="minorHAnsi" w:eastAsiaTheme="minorHAnsi" w:hAnsiTheme="minorHAnsi" w:cstheme="minorHAnsi"/>
        </w:rPr>
      </w:pPr>
      <w:r w:rsidRPr="003767B1">
        <w:rPr>
          <w:rFonts w:asciiTheme="minorHAnsi" w:hAnsiTheme="minorHAnsi" w:cstheme="minorHAnsi"/>
        </w:rPr>
        <w:t xml:space="preserve">If you qualify for accommodations because of a disability, please submit </w:t>
      </w:r>
      <w:r>
        <w:rPr>
          <w:rFonts w:asciiTheme="minorHAnsi" w:hAnsiTheme="minorHAnsi" w:cstheme="minorHAnsi"/>
        </w:rPr>
        <w:t>your accommodation</w:t>
      </w:r>
      <w:r w:rsidRPr="003767B1">
        <w:rPr>
          <w:rFonts w:asciiTheme="minorHAnsi" w:hAnsiTheme="minorHAnsi" w:cstheme="minorHAnsi"/>
        </w:rPr>
        <w:t xml:space="preserve"> letter from Disability Services to your faculty member in a timely manner so that your needs can be addressed.  Disability Services determines accommodations based on documented disabilities</w:t>
      </w:r>
      <w:r>
        <w:rPr>
          <w:rFonts w:asciiTheme="minorHAnsi" w:hAnsiTheme="minorHAnsi" w:cstheme="minorHAnsi"/>
        </w:rPr>
        <w:t xml:space="preserve"> in the academic environment</w:t>
      </w:r>
      <w:r w:rsidRPr="003767B1">
        <w:rPr>
          <w:rFonts w:asciiTheme="minorHAnsi" w:hAnsiTheme="minorHAnsi" w:cstheme="minorHAnsi"/>
        </w:rPr>
        <w:t xml:space="preserve">.  Information on requesting accommodations is located on the </w:t>
      </w:r>
      <w:hyperlink r:id="rId13" w:history="1">
        <w:r w:rsidRPr="003767B1">
          <w:rPr>
            <w:rStyle w:val="Hyperlink"/>
            <w:rFonts w:asciiTheme="minorHAnsi" w:hAnsiTheme="minorHAnsi" w:cstheme="minorHAnsi"/>
          </w:rPr>
          <w:t>Disability Services website</w:t>
        </w:r>
      </w:hyperlink>
      <w:r>
        <w:rPr>
          <w:rFonts w:asciiTheme="minorHAnsi" w:hAnsiTheme="minorHAnsi" w:cstheme="minorHAnsi"/>
        </w:rPr>
        <w:t>. C</w:t>
      </w:r>
      <w:r w:rsidRPr="003767B1">
        <w:rPr>
          <w:rFonts w:asciiTheme="minorHAnsi" w:hAnsiTheme="minorHAnsi" w:cstheme="minorHAnsi"/>
        </w:rPr>
        <w:t>ontact Disability Services at 303-492-</w:t>
      </w:r>
      <w:r>
        <w:rPr>
          <w:rFonts w:asciiTheme="minorHAnsi" w:hAnsiTheme="minorHAnsi" w:cstheme="minorHAnsi"/>
        </w:rPr>
        <w:t>8671</w:t>
      </w:r>
      <w:r w:rsidRPr="003767B1">
        <w:rPr>
          <w:rFonts w:asciiTheme="minorHAnsi" w:hAnsiTheme="minorHAnsi" w:cstheme="minorHAnsi"/>
        </w:rPr>
        <w:t xml:space="preserve"> or </w:t>
      </w:r>
      <w:hyperlink r:id="rId14" w:history="1">
        <w:r w:rsidRPr="009C27C9">
          <w:rPr>
            <w:rStyle w:val="Hyperlink"/>
            <w:rFonts w:asciiTheme="minorHAnsi" w:hAnsiTheme="minorHAnsi" w:cstheme="minorHAnsi"/>
          </w:rPr>
          <w:t>dsinfo@colorado.edu</w:t>
        </w:r>
      </w:hyperlink>
      <w:r>
        <w:rPr>
          <w:rFonts w:asciiTheme="minorHAnsi" w:hAnsiTheme="minorHAnsi" w:cstheme="minorHAnsi"/>
        </w:rPr>
        <w:t xml:space="preserve"> </w:t>
      </w:r>
      <w:r w:rsidRPr="00773534">
        <w:t>for further assistance</w:t>
      </w:r>
      <w:r w:rsidRPr="003767B1">
        <w:rPr>
          <w:rFonts w:asciiTheme="minorHAnsi" w:hAnsiTheme="minorHAnsi" w:cstheme="minorHAnsi"/>
        </w:rPr>
        <w:t xml:space="preserve">.  If you have a temporary medical condition or injury, see </w:t>
      </w:r>
      <w:hyperlink r:id="rId15" w:history="1">
        <w:r w:rsidRPr="005D6513">
          <w:rPr>
            <w:rStyle w:val="Hyperlink"/>
            <w:rFonts w:asciiTheme="minorHAnsi" w:hAnsiTheme="minorHAnsi" w:cstheme="minorHAnsi"/>
          </w:rPr>
          <w:t>Temporary Medical Conditions</w:t>
        </w:r>
      </w:hyperlink>
      <w:r>
        <w:rPr>
          <w:rFonts w:asciiTheme="minorHAnsi" w:hAnsiTheme="minorHAnsi" w:cstheme="minorHAnsi"/>
        </w:rPr>
        <w:t xml:space="preserve"> under the Students tab </w:t>
      </w:r>
      <w:r w:rsidRPr="003767B1">
        <w:rPr>
          <w:rFonts w:asciiTheme="minorHAnsi" w:hAnsiTheme="minorHAnsi" w:cstheme="minorHAnsi"/>
        </w:rPr>
        <w:t>on the Disability Services website.</w:t>
      </w:r>
    </w:p>
    <w:p w:rsidR="00F43702" w:rsidRPr="00241FFB" w:rsidRDefault="00F43702" w:rsidP="00F43702">
      <w:pPr>
        <w:pStyle w:val="Heading1"/>
      </w:pPr>
      <w:r>
        <w:t>Classroom Behavior</w:t>
      </w:r>
    </w:p>
    <w:p w:rsidR="00F43702" w:rsidRPr="00BA151C" w:rsidRDefault="00F43702" w:rsidP="00F43702">
      <w:pPr>
        <w:rPr>
          <w:rFonts w:cs="Arial"/>
        </w:rPr>
      </w:pPr>
      <w:r w:rsidRPr="00DF61B0">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w:t>
      </w:r>
      <w:r w:rsidRPr="00B07F32">
        <w:t>race, color, national origin, sex, pregnancy, age, disability, creed, religion, sexual orientation, gender identity, gender expression, veteran status, political affiliation or political philosophy</w:t>
      </w:r>
      <w:r w:rsidRPr="00DF61B0">
        <w:t>.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Pr>
          <w:rFonts w:cs="Arial"/>
        </w:rPr>
        <w:t xml:space="preserve"> </w:t>
      </w:r>
      <w:hyperlink r:id="rId16" w:history="1">
        <w:r w:rsidRPr="00015F90">
          <w:rPr>
            <w:rStyle w:val="Hyperlink"/>
            <w:rFonts w:cs="Arial"/>
          </w:rPr>
          <w:t>class</w:t>
        </w:r>
        <w:r>
          <w:rPr>
            <w:rStyle w:val="Hyperlink"/>
            <w:rFonts w:cs="Arial"/>
          </w:rPr>
          <w:t>room</w:t>
        </w:r>
        <w:r w:rsidRPr="00015F90">
          <w:rPr>
            <w:rStyle w:val="Hyperlink"/>
            <w:rFonts w:cs="Arial"/>
          </w:rPr>
          <w:t xml:space="preserve"> behavior</w:t>
        </w:r>
      </w:hyperlink>
      <w:r>
        <w:rPr>
          <w:rFonts w:cs="Arial"/>
        </w:rPr>
        <w:t xml:space="preserve"> and </w:t>
      </w:r>
      <w:r w:rsidRPr="00112656">
        <w:rPr>
          <w:rFonts w:cs="Arial"/>
        </w:rPr>
        <w:t xml:space="preserve">the </w:t>
      </w:r>
      <w:hyperlink r:id="rId17" w:history="1">
        <w:r w:rsidRPr="00112656">
          <w:rPr>
            <w:rStyle w:val="Hyperlink"/>
            <w:rFonts w:cs="Arial"/>
          </w:rPr>
          <w:t>Student Code of Conduct</w:t>
        </w:r>
      </w:hyperlink>
      <w:r>
        <w:rPr>
          <w:rFonts w:cs="Arial"/>
        </w:rPr>
        <w:t>.</w:t>
      </w:r>
    </w:p>
    <w:p w:rsidR="00F43702" w:rsidRPr="00241FFB" w:rsidRDefault="00F43702" w:rsidP="00F43702">
      <w:pPr>
        <w:pStyle w:val="Heading1"/>
      </w:pPr>
      <w:r>
        <w:t>Honor Code</w:t>
      </w:r>
    </w:p>
    <w:p w:rsidR="00F43702" w:rsidRDefault="00F43702" w:rsidP="00F43702">
      <w:pPr>
        <w:pStyle w:val="NormalWeb"/>
        <w:rPr>
          <w:color w:val="000000"/>
        </w:rPr>
      </w:pPr>
      <w:r>
        <w:rPr>
          <w:rFonts w:ascii="Calibri Light" w:hAnsi="Calibri Light" w:cs="Calibri Light"/>
          <w:color w:val="000000"/>
        </w:rPr>
        <w:t>All students enrolled in a University of Colorado Boulder course are responsible for knowing and adhering to</w:t>
      </w:r>
      <w:r w:rsidRPr="003368C6">
        <w:rPr>
          <w:rFonts w:ascii="Calibri Light" w:hAnsi="Calibri Light" w:cs="Calibri Light"/>
          <w:color w:val="000000"/>
        </w:rPr>
        <w:t> the Honor Code.</w:t>
      </w:r>
      <w:r>
        <w:rPr>
          <w:rFonts w:ascii="Calibri Light" w:hAnsi="Calibri Light" w:cs="Calibri Light"/>
          <w:color w:val="000000"/>
        </w:rPr>
        <w:t xml:space="preserve"> Violations of the policy may include: plagiarism, cheating, fabrication, lying, bribery, threat, unauthorized access to academic materials, clicker fraud, </w:t>
      </w:r>
      <w:r w:rsidRPr="003368C6">
        <w:rPr>
          <w:rFonts w:ascii="Calibri Light" w:hAnsi="Calibri Light" w:cs="Calibri Light"/>
          <w:color w:val="000000"/>
        </w:rPr>
        <w:t>submitting the same</w:t>
      </w:r>
      <w:r>
        <w:rPr>
          <w:rFonts w:ascii="Calibri Light" w:hAnsi="Calibri Light" w:cs="Calibri Light"/>
          <w:color w:val="000000"/>
        </w:rPr>
        <w:t xml:space="preserve"> or similar work in more than one course without permission from all course instructors involved, and aiding academic dishonesty. All incidents of academic misconduct will be reported to the Honor Code </w:t>
      </w:r>
      <w:r>
        <w:rPr>
          <w:color w:val="000000"/>
        </w:rPr>
        <w:t>(</w:t>
      </w:r>
      <w:hyperlink r:id="rId18" w:tgtFrame="_blank" w:history="1">
        <w:r>
          <w:rPr>
            <w:rStyle w:val="Hyperlink"/>
            <w:rFonts w:ascii="Calibri Light" w:hAnsi="Calibri Light" w:cs="Calibri Light"/>
            <w:color w:val="954F72"/>
            <w:sz w:val="22"/>
            <w:szCs w:val="22"/>
          </w:rPr>
          <w:t>honor@colorado.edu</w:t>
        </w:r>
      </w:hyperlink>
      <w:r>
        <w:rPr>
          <w:rStyle w:val="Hyperlink"/>
          <w:rFonts w:ascii="Calibri Light" w:hAnsi="Calibri Light" w:cs="Calibri Light"/>
          <w:color w:val="954F72"/>
          <w:sz w:val="22"/>
          <w:szCs w:val="22"/>
        </w:rPr>
        <w:t>)</w:t>
      </w:r>
      <w:r w:rsidRPr="005B12B0">
        <w:rPr>
          <w:rFonts w:ascii="Calibri Light" w:hAnsi="Calibri Light" w:cs="Calibri Light"/>
          <w:color w:val="000000" w:themeColor="text1"/>
        </w:rPr>
        <w:t>; </w:t>
      </w:r>
      <w:r>
        <w:rPr>
          <w:rFonts w:ascii="Calibri Light" w:hAnsi="Calibri Light" w:cs="Calibri Light"/>
          <w:color w:val="000000"/>
        </w:rPr>
        <w:t xml:space="preserve">303-492-5550). Students who are found responsible for violating the academic integrity policy will be subject to nonacademic sanctions </w:t>
      </w:r>
      <w:r>
        <w:rPr>
          <w:rFonts w:ascii="Calibri Light" w:hAnsi="Calibri Light" w:cs="Calibri Light"/>
          <w:color w:val="000000"/>
        </w:rPr>
        <w:lastRenderedPageBreak/>
        <w:t>from the Honor Code as well as academic sanctions from the faculty member. Additional information regarding the Honor Code academic integrity policy can be found at the </w:t>
      </w:r>
      <w:hyperlink r:id="rId19" w:tgtFrame="_blank" w:history="1">
        <w:r>
          <w:rPr>
            <w:rStyle w:val="Hyperlink"/>
            <w:rFonts w:ascii="Calibri Light" w:hAnsi="Calibri Light" w:cs="Calibri Light"/>
            <w:sz w:val="22"/>
            <w:szCs w:val="22"/>
          </w:rPr>
          <w:t>Honor Code Office website</w:t>
        </w:r>
      </w:hyperlink>
      <w:r>
        <w:rPr>
          <w:rFonts w:ascii="Calibri Light" w:hAnsi="Calibri Light" w:cs="Calibri Light"/>
          <w:color w:val="000000"/>
        </w:rPr>
        <w:t>.</w:t>
      </w:r>
    </w:p>
    <w:p w:rsidR="00F43702" w:rsidRDefault="00F43702" w:rsidP="00F43702">
      <w:pPr>
        <w:pStyle w:val="Heading1"/>
        <w:rPr>
          <w:rFonts w:eastAsia="Times New Roman"/>
        </w:rPr>
      </w:pPr>
      <w:r w:rsidRPr="00403E1D">
        <w:rPr>
          <w:rFonts w:eastAsia="Times New Roman"/>
        </w:rPr>
        <w:t xml:space="preserve">Sexual Misconduct, </w:t>
      </w:r>
      <w:r>
        <w:rPr>
          <w:rFonts w:eastAsia="Times New Roman"/>
        </w:rPr>
        <w:t>Discrimination</w:t>
      </w:r>
      <w:r w:rsidRPr="00403E1D">
        <w:rPr>
          <w:rFonts w:eastAsia="Times New Roman"/>
        </w:rPr>
        <w:t xml:space="preserve">, </w:t>
      </w:r>
      <w:r>
        <w:rPr>
          <w:rFonts w:eastAsia="Times New Roman"/>
        </w:rPr>
        <w:t>Harassment</w:t>
      </w:r>
      <w:r w:rsidRPr="00403E1D">
        <w:rPr>
          <w:rFonts w:eastAsia="Times New Roman"/>
        </w:rPr>
        <w:t xml:space="preserve"> and/or Related Retaliation</w:t>
      </w:r>
    </w:p>
    <w:p w:rsidR="00F43702" w:rsidRDefault="00F43702" w:rsidP="00F43702">
      <w:pPr>
        <w:rPr>
          <w:color w:val="000000"/>
        </w:rPr>
      </w:pPr>
      <w:r>
        <w:t xml:space="preserve">The University of Colorado Boulder (CU Boulder) is committed to fostering a positive and welcoming learning, working, and living environment. CU Boulder will not tolerate acts </w:t>
      </w:r>
      <w:r w:rsidRPr="00403E1D">
        <w:t>of sexual misconduct</w:t>
      </w:r>
      <w:r>
        <w:t xml:space="preserve"> (including sexual assault, exploitation, harassment, dating or domestic violence, and stalking)</w:t>
      </w:r>
      <w:r w:rsidRPr="00403E1D">
        <w:t xml:space="preserve">, </w:t>
      </w:r>
      <w:r>
        <w:t>discrimination, and harassment by members of our community</w:t>
      </w:r>
      <w:r w:rsidRPr="00403E1D">
        <w:t xml:space="preserve">. Individuals who believe they have been subject to misconduct </w:t>
      </w:r>
      <w:r>
        <w:t xml:space="preserve">or retaliatory actions for reporting a concern </w:t>
      </w:r>
      <w:r w:rsidRPr="00403E1D">
        <w:t>should contact the Office of Institutional Equity and Compliance (OIEC) at 303-492-2127</w:t>
      </w:r>
      <w:r>
        <w:t xml:space="preserve"> or cureport@colorado.edu</w:t>
      </w:r>
      <w:r w:rsidRPr="00403E1D">
        <w:t xml:space="preserve">. Information about the OIEC, </w:t>
      </w:r>
      <w:r>
        <w:t>university</w:t>
      </w:r>
      <w:r w:rsidRPr="00403E1D">
        <w:t xml:space="preserve"> policies, </w:t>
      </w:r>
      <w:hyperlink r:id="rId20" w:history="1">
        <w:r w:rsidRPr="001C684D">
          <w:rPr>
            <w:rStyle w:val="Hyperlink"/>
          </w:rPr>
          <w:t>anonymous reporting</w:t>
        </w:r>
      </w:hyperlink>
      <w:r>
        <w:t xml:space="preserve">, </w:t>
      </w:r>
      <w:r w:rsidRPr="00403E1D">
        <w:t xml:space="preserve">and the campus resources can be found </w:t>
      </w:r>
      <w:r>
        <w:t>on</w:t>
      </w:r>
      <w:r w:rsidRPr="00403E1D">
        <w:t xml:space="preserve"> the </w:t>
      </w:r>
      <w:hyperlink r:id="rId21" w:history="1">
        <w:r>
          <w:rPr>
            <w:rStyle w:val="Hyperlink"/>
          </w:rPr>
          <w:t>OIEC website</w:t>
        </w:r>
      </w:hyperlink>
      <w:r>
        <w:t>.</w:t>
      </w:r>
      <w:r>
        <w:rPr>
          <w:color w:val="000000"/>
        </w:rPr>
        <w:t xml:space="preserve"> </w:t>
      </w:r>
    </w:p>
    <w:p w:rsidR="00F43702" w:rsidRDefault="00F43702" w:rsidP="00F43702">
      <w:pPr>
        <w:rPr>
          <w:color w:val="000000"/>
        </w:rPr>
      </w:pPr>
      <w:r>
        <w:rPr>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F43702" w:rsidRPr="00241FFB" w:rsidRDefault="00F43702" w:rsidP="00F43702">
      <w:pPr>
        <w:pStyle w:val="Heading1"/>
      </w:pPr>
      <w:r>
        <w:t>Religious Holidays</w:t>
      </w:r>
    </w:p>
    <w:p w:rsidR="00F43702" w:rsidRPr="00121852" w:rsidRDefault="00F43702" w:rsidP="00F43702">
      <w:pPr>
        <w:rPr>
          <w:b/>
        </w:rPr>
      </w:pPr>
      <w:r w:rsidRPr="00DF61B0">
        <w:t>Campus policy regarding religious observances requires that faculty make every effort to deal reasonably and fairly with all students who, because of religious obligations, have conflicts with scheduled exams, assignments or required attendance.  In this class,</w:t>
      </w:r>
      <w:r w:rsidR="0014062E">
        <w:t xml:space="preserve"> please notify the instructor a minimum of one week before the requested excused absence.</w:t>
      </w:r>
    </w:p>
    <w:p w:rsidR="00F43702" w:rsidRPr="00241FFB" w:rsidRDefault="00F43702" w:rsidP="00F43702">
      <w:r w:rsidRPr="00241FFB">
        <w:t>See</w:t>
      </w:r>
      <w:r>
        <w:t xml:space="preserve"> the</w:t>
      </w:r>
      <w:r w:rsidRPr="00241FFB">
        <w:t xml:space="preserve"> </w:t>
      </w:r>
      <w:hyperlink r:id="rId22" w:history="1">
        <w:r w:rsidRPr="00BA151C">
          <w:rPr>
            <w:rStyle w:val="Hyperlink"/>
          </w:rPr>
          <w:t>campus policy regarding religious observances</w:t>
        </w:r>
      </w:hyperlink>
      <w:r>
        <w:t xml:space="preserve"> for </w:t>
      </w:r>
      <w:r w:rsidRPr="00241FFB">
        <w:t>full details</w:t>
      </w:r>
      <w:r>
        <w:t>.</w:t>
      </w:r>
    </w:p>
    <w:p w:rsidR="00F43702" w:rsidRPr="00204A65" w:rsidRDefault="00F43702">
      <w:pPr>
        <w:rPr>
          <w:i/>
          <w:color w:val="000000"/>
          <w:sz w:val="22"/>
          <w:szCs w:val="22"/>
        </w:rPr>
      </w:pPr>
    </w:p>
    <w:sectPr w:rsidR="00F43702" w:rsidRPr="00204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0C7" w:rsidRDefault="00AC30C7" w:rsidP="0087480A">
      <w:r>
        <w:separator/>
      </w:r>
    </w:p>
  </w:endnote>
  <w:endnote w:type="continuationSeparator" w:id="0">
    <w:p w:rsidR="00AC30C7" w:rsidRDefault="00AC30C7" w:rsidP="0087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0C7" w:rsidRDefault="00AC30C7" w:rsidP="0087480A">
      <w:r>
        <w:separator/>
      </w:r>
    </w:p>
  </w:footnote>
  <w:footnote w:type="continuationSeparator" w:id="0">
    <w:p w:rsidR="00AC30C7" w:rsidRDefault="00AC30C7" w:rsidP="0087480A">
      <w:r>
        <w:continuationSeparator/>
      </w:r>
    </w:p>
  </w:footnote>
  <w:footnote w:id="1">
    <w:p w:rsidR="0087480A" w:rsidRPr="000F240D" w:rsidRDefault="0087480A" w:rsidP="0087480A">
      <w:pPr>
        <w:ind w:right="-270"/>
        <w:rPr>
          <w:sz w:val="22"/>
          <w:szCs w:val="22"/>
        </w:rPr>
      </w:pPr>
      <w:r>
        <w:rPr>
          <w:rStyle w:val="FootnoteReference"/>
        </w:rPr>
        <w:footnoteRef/>
      </w:r>
      <w:r>
        <w:t xml:space="preserve"> </w:t>
      </w:r>
      <w:r w:rsidRPr="000F240D">
        <w:rPr>
          <w:sz w:val="22"/>
          <w:szCs w:val="22"/>
        </w:rPr>
        <w:t xml:space="preserve">Tolstoy, Leo </w:t>
      </w:r>
      <w:r w:rsidRPr="000F240D">
        <w:rPr>
          <w:sz w:val="22"/>
          <w:szCs w:val="22"/>
          <w:u w:val="single"/>
        </w:rPr>
        <w:t>The Death of Ivan Ilych and Other Stories.</w:t>
      </w:r>
      <w:r w:rsidRPr="000F240D">
        <w:rPr>
          <w:sz w:val="22"/>
          <w:szCs w:val="22"/>
        </w:rPr>
        <w:t xml:space="preserve"> New York:  The American Library. 1960.</w:t>
      </w:r>
    </w:p>
  </w:footnote>
  <w:footnote w:id="2">
    <w:p w:rsidR="0087480A" w:rsidRPr="000F240D" w:rsidRDefault="0087480A" w:rsidP="0087480A">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 xml:space="preserve">Western Attitudes toward Death from the Middle Ages to the </w:t>
      </w:r>
      <w:r w:rsidRPr="000F240D">
        <w:rPr>
          <w:sz w:val="22"/>
          <w:szCs w:val="22"/>
          <w:u w:val="single"/>
        </w:rPr>
        <w:t>Present</w:t>
      </w:r>
      <w:r w:rsidRPr="000F240D">
        <w:rPr>
          <w:sz w:val="22"/>
          <w:szCs w:val="22"/>
        </w:rPr>
        <w:t xml:space="preserve"> . Translated by Patricia M. </w:t>
      </w:r>
      <w:r w:rsidRPr="000F240D">
        <w:rPr>
          <w:sz w:val="22"/>
          <w:szCs w:val="22"/>
        </w:rPr>
        <w:t>Ranum. Baltimore:  The Johns Hopkins University Press, 1974.</w:t>
      </w:r>
    </w:p>
  </w:footnote>
  <w:footnote w:id="3">
    <w:p w:rsidR="0087480A" w:rsidRPr="000F240D" w:rsidRDefault="0087480A" w:rsidP="0087480A">
      <w:pPr>
        <w:pStyle w:val="FootnoteText"/>
        <w:rPr>
          <w:sz w:val="22"/>
          <w:szCs w:val="22"/>
        </w:rPr>
      </w:pPr>
      <w:r w:rsidRPr="000F240D">
        <w:rPr>
          <w:rStyle w:val="FootnoteReference"/>
          <w:sz w:val="22"/>
          <w:szCs w:val="22"/>
        </w:rPr>
        <w:footnoteRef/>
      </w:r>
      <w:r w:rsidRPr="000F240D">
        <w:rPr>
          <w:sz w:val="22"/>
          <w:szCs w:val="22"/>
        </w:rPr>
        <w:t xml:space="preserve"> </w:t>
      </w:r>
      <w:r w:rsidRPr="000F240D">
        <w:rPr>
          <w:sz w:val="22"/>
          <w:szCs w:val="22"/>
        </w:rPr>
        <w:t xml:space="preserve">Gorer, Geoffrey </w:t>
      </w:r>
      <w:r w:rsidRPr="000F240D">
        <w:rPr>
          <w:sz w:val="22"/>
          <w:szCs w:val="22"/>
          <w:u w:val="single"/>
        </w:rPr>
        <w:t>Death, Grief, and Mourning.</w:t>
      </w:r>
      <w:r w:rsidRPr="000F240D">
        <w:rPr>
          <w:sz w:val="22"/>
          <w:szCs w:val="22"/>
        </w:rPr>
        <w:t xml:space="preserve"> New York: Doubleday and Company, Inc., 1965.</w:t>
      </w:r>
    </w:p>
  </w:footnote>
  <w:footnote w:id="4">
    <w:p w:rsidR="0087480A" w:rsidRPr="000F240D" w:rsidRDefault="0087480A" w:rsidP="0087480A">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rsidR="0087480A" w:rsidRPr="00AE2B4D" w:rsidRDefault="0087480A" w:rsidP="0087480A">
      <w:pPr>
        <w:pStyle w:val="FootnoteText"/>
      </w:pPr>
      <w:r w:rsidRPr="00AE2B4D">
        <w:rPr>
          <w:rStyle w:val="FootnoteReference"/>
          <w:sz w:val="22"/>
          <w:szCs w:val="22"/>
        </w:rPr>
        <w:footnoteRef/>
      </w:r>
      <w:r w:rsidRPr="00AE2B4D">
        <w:rPr>
          <w:sz w:val="22"/>
          <w:szCs w:val="22"/>
        </w:rPr>
        <w:t xml:space="preserve"> Charmaz, </w:t>
      </w:r>
      <w:r w:rsidRPr="00AE2B4D">
        <w:rPr>
          <w:sz w:val="22"/>
          <w:szCs w:val="22"/>
        </w:rPr>
        <w:t xml:space="preserve">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rsidR="0087480A" w:rsidRPr="00AE2B4D" w:rsidRDefault="0087480A" w:rsidP="0087480A">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rsidR="0087480A" w:rsidRPr="00AE2B4D" w:rsidRDefault="0087480A" w:rsidP="0087480A">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rsidR="0087480A" w:rsidRPr="00AE2B4D" w:rsidRDefault="0087480A" w:rsidP="0087480A">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rsidR="0087480A" w:rsidRPr="00AE2B4D" w:rsidRDefault="0087480A" w:rsidP="0087480A">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rsidR="0087480A" w:rsidRDefault="0087480A" w:rsidP="0087480A">
      <w:pPr>
        <w:ind w:right="-270"/>
      </w:pPr>
      <w:r w:rsidRPr="00AE2B4D">
        <w:rPr>
          <w:rStyle w:val="FootnoteReference"/>
        </w:rPr>
        <w:footnoteRef/>
      </w:r>
      <w:r w:rsidRPr="00AE2B4D">
        <w:rPr>
          <w:sz w:val="22"/>
          <w:szCs w:val="22"/>
        </w:rPr>
        <w:t xml:space="preserve">Song et al., </w:t>
      </w:r>
      <w:r w:rsidRPr="00AE2B4D">
        <w:rPr>
          <w:i/>
          <w:sz w:val="22"/>
          <w:szCs w:val="22"/>
        </w:rPr>
        <w:t xml:space="preserve">“Dying on the Streets:  Homeless Persons’ Concerns and Desires about End-of-Life Care” </w:t>
      </w:r>
      <w:r w:rsidRPr="00AE2B4D">
        <w:rPr>
          <w:sz w:val="22"/>
          <w:szCs w:val="22"/>
        </w:rPr>
        <w:tab/>
        <w:t xml:space="preserve">from </w:t>
      </w:r>
      <w:r w:rsidRPr="00AE2B4D">
        <w:rPr>
          <w:i/>
          <w:sz w:val="22"/>
          <w:szCs w:val="22"/>
        </w:rPr>
        <w:t>Journal of General Internal Medicine</w:t>
      </w:r>
      <w:r w:rsidRPr="00AE2B4D">
        <w:rPr>
          <w:sz w:val="22"/>
          <w:szCs w:val="22"/>
        </w:rPr>
        <w:t>, Vol 22, No. 4, April 2007, pp 435-441.</w:t>
      </w:r>
    </w:p>
  </w:footnote>
  <w:footnote w:id="11">
    <w:p w:rsidR="0087480A" w:rsidRPr="008F6BD4" w:rsidRDefault="0087480A" w:rsidP="0087480A">
      <w:pPr>
        <w:ind w:right="-270"/>
        <w:rPr>
          <w:sz w:val="22"/>
          <w:szCs w:val="22"/>
        </w:rPr>
      </w:pPr>
      <w:r w:rsidRPr="00AE2B4D">
        <w:rPr>
          <w:rStyle w:val="FootnoteReference"/>
          <w:sz w:val="22"/>
          <w:szCs w:val="22"/>
        </w:rPr>
        <w:footnoteRef/>
      </w:r>
      <w:r w:rsidRPr="00AE2B4D">
        <w:rPr>
          <w:sz w:val="22"/>
          <w:szCs w:val="22"/>
        </w:rPr>
        <w:t xml:space="preserve"> </w:t>
      </w:r>
      <w:r w:rsidRPr="008F6BD4">
        <w:rPr>
          <w:sz w:val="22"/>
          <w:szCs w:val="22"/>
        </w:rPr>
        <w:t>Whalen, US Catholic, Sep 1990 pp 29-35, 1990.</w:t>
      </w:r>
    </w:p>
  </w:footnote>
  <w:footnote w:id="12">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Basler AARP Bulletin, </w:t>
      </w:r>
      <w:r w:rsidRPr="008F6BD4">
        <w:rPr>
          <w:sz w:val="22"/>
          <w:szCs w:val="22"/>
        </w:rPr>
        <w:t>vol 45, no 7, March 4, 2005.</w:t>
      </w:r>
    </w:p>
  </w:footnote>
  <w:footnote w:id="14">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 xml:space="preserve">The Social Reality of </w:t>
      </w:r>
      <w:r w:rsidRPr="008F6BD4">
        <w:rPr>
          <w:sz w:val="22"/>
          <w:szCs w:val="22"/>
          <w:u w:val="single"/>
        </w:rPr>
        <w:t>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w:t>
      </w:r>
      <w:r w:rsidRPr="008F6BD4">
        <w:rPr>
          <w:sz w:val="22"/>
          <w:szCs w:val="22"/>
        </w:rPr>
        <w:t xml:space="preserve">Corr, Charles A. </w:t>
      </w:r>
      <w:r w:rsidRPr="008F6BD4">
        <w:rPr>
          <w:i/>
          <w:sz w:val="22"/>
          <w:szCs w:val="22"/>
        </w:rPr>
        <w:t>Omega</w:t>
      </w:r>
      <w:r w:rsidRPr="008F6BD4">
        <w:rPr>
          <w:sz w:val="22"/>
          <w:szCs w:val="22"/>
        </w:rPr>
        <w:t>, vol 38, No. 1, 1998/1999.  Pp 1-20.</w:t>
      </w:r>
    </w:p>
  </w:footnote>
  <w:footnote w:id="18">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rsidR="0087480A" w:rsidRPr="008F6BD4" w:rsidRDefault="0087480A" w:rsidP="0087480A">
      <w:pPr>
        <w:pStyle w:val="FootnoteText"/>
        <w:rPr>
          <w:sz w:val="22"/>
          <w:szCs w:val="22"/>
        </w:rPr>
      </w:pPr>
      <w:r w:rsidRPr="008F6BD4">
        <w:rPr>
          <w:rStyle w:val="FootnoteReference"/>
          <w:sz w:val="22"/>
          <w:szCs w:val="22"/>
        </w:rPr>
        <w:footnoteRef/>
      </w:r>
      <w:r w:rsidRPr="008F6BD4">
        <w:rPr>
          <w:sz w:val="22"/>
          <w:szCs w:val="22"/>
        </w:rPr>
        <w:t xml:space="preserve"> Liu, Ka-</w:t>
      </w:r>
      <w:r w:rsidRPr="008F6BD4">
        <w:rPr>
          <w:sz w:val="22"/>
          <w:szCs w:val="22"/>
        </w:rPr>
        <w:t xml:space="preserve">Yuet  </w:t>
      </w:r>
      <w:r w:rsidRPr="008F6BD4">
        <w:rPr>
          <w:i/>
          <w:sz w:val="22"/>
          <w:szCs w:val="22"/>
        </w:rPr>
        <w:t>Suicide and Life-Threatening Behavior</w:t>
      </w:r>
      <w:r w:rsidRPr="008F6BD4">
        <w:rPr>
          <w:sz w:val="22"/>
          <w:szCs w:val="22"/>
        </w:rPr>
        <w:t>, vol 39, no 2, April 2009, pp 204-213.</w:t>
      </w:r>
    </w:p>
  </w:footnote>
  <w:footnote w:id="20">
    <w:p w:rsidR="0087480A" w:rsidRDefault="0087480A" w:rsidP="0087480A">
      <w:pPr>
        <w:pStyle w:val="FootnoteText"/>
      </w:pPr>
      <w:r w:rsidRPr="008F6BD4">
        <w:rPr>
          <w:rStyle w:val="FootnoteReference"/>
          <w:sz w:val="22"/>
          <w:szCs w:val="22"/>
        </w:rPr>
        <w:footnoteRef/>
      </w:r>
      <w:r w:rsidRPr="008F6BD4">
        <w:rPr>
          <w:sz w:val="22"/>
          <w:szCs w:val="22"/>
        </w:rPr>
        <w:t xml:space="preserve"> Murray, </w:t>
      </w:r>
      <w:r w:rsidRPr="008F6BD4">
        <w:rPr>
          <w:sz w:val="22"/>
          <w:szCs w:val="22"/>
        </w:rPr>
        <w:t xml:space="preserve">Rheana </w:t>
      </w:r>
      <w:r w:rsidRPr="008F6BD4">
        <w:rPr>
          <w:i/>
          <w:sz w:val="22"/>
          <w:szCs w:val="22"/>
        </w:rPr>
        <w:t xml:space="preserve">Chrestomathy </w:t>
      </w:r>
      <w:r w:rsidRPr="008F6BD4">
        <w:rPr>
          <w:sz w:val="22"/>
          <w:szCs w:val="22"/>
        </w:rPr>
        <w:t xml:space="preserve"> vol 7, 2008 pp 142-156.</w:t>
      </w:r>
    </w:p>
  </w:footnote>
  <w:footnote w:id="21">
    <w:p w:rsidR="0087480A" w:rsidRDefault="0087480A" w:rsidP="0087480A">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rsidR="0087480A" w:rsidRPr="00F354EA" w:rsidRDefault="0087480A" w:rsidP="0087480A">
      <w:pPr>
        <w:ind w:right="-270"/>
      </w:pPr>
      <w:r w:rsidRPr="00F354EA">
        <w:rPr>
          <w:rStyle w:val="FootnoteReference"/>
        </w:rPr>
        <w:footnoteRef/>
      </w:r>
      <w:r w:rsidRPr="00F354EA">
        <w:t xml:space="preserve"> </w:t>
      </w:r>
      <w:r w:rsidRPr="00F354EA">
        <w:rPr>
          <w:sz w:val="22"/>
          <w:szCs w:val="22"/>
        </w:rPr>
        <w:t xml:space="preserve">Shneidman, Edwin </w:t>
      </w:r>
      <w:r w:rsidRPr="00F354EA">
        <w:rPr>
          <w:i/>
          <w:sz w:val="22"/>
          <w:szCs w:val="22"/>
        </w:rPr>
        <w:t>Suicide and Life-Threatening Behavior, vol 37, no 3, 2007.  Pp 245-247.</w:t>
      </w:r>
    </w:p>
  </w:footnote>
  <w:footnote w:id="23">
    <w:p w:rsidR="0087480A" w:rsidRPr="00F354EA" w:rsidRDefault="0087480A" w:rsidP="0087480A">
      <w:pPr>
        <w:ind w:right="-270"/>
      </w:pPr>
      <w:r w:rsidRPr="00F354EA">
        <w:rPr>
          <w:rStyle w:val="FootnoteReference"/>
        </w:rPr>
        <w:footnoteRef/>
      </w:r>
      <w:r w:rsidRPr="00F354EA">
        <w:t xml:space="preserve"> </w:t>
      </w:r>
      <w:r w:rsidRPr="00F354EA">
        <w:rPr>
          <w:sz w:val="22"/>
          <w:szCs w:val="22"/>
        </w:rPr>
        <w:t xml:space="preserve">Orr, Robert D. and </w:t>
      </w:r>
      <w:r w:rsidRPr="00F354EA">
        <w:rPr>
          <w:sz w:val="22"/>
          <w:szCs w:val="22"/>
        </w:rPr>
        <w:t xml:space="preserve">Meilander, Gilbert </w:t>
      </w:r>
      <w:r w:rsidRPr="00F354EA">
        <w:rPr>
          <w:i/>
          <w:sz w:val="22"/>
          <w:szCs w:val="22"/>
        </w:rPr>
        <w:t>Current</w:t>
      </w:r>
      <w:r w:rsidRPr="00F354EA">
        <w:rPr>
          <w:sz w:val="22"/>
          <w:szCs w:val="22"/>
        </w:rPr>
        <w:t>, Oct 2005 pp 24-30.</w:t>
      </w:r>
    </w:p>
  </w:footnote>
  <w:footnote w:id="24">
    <w:p w:rsidR="0087480A" w:rsidRPr="00F354EA" w:rsidRDefault="0087480A" w:rsidP="0087480A">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rsidR="0087480A" w:rsidRPr="00F354EA" w:rsidRDefault="0087480A" w:rsidP="0087480A">
      <w:pPr>
        <w:pStyle w:val="FootnoteText"/>
      </w:pPr>
      <w:r w:rsidRPr="00F354EA">
        <w:rPr>
          <w:rStyle w:val="FootnoteReference"/>
        </w:rPr>
        <w:footnoteRef/>
      </w:r>
      <w:r w:rsidRPr="00F354EA">
        <w:t xml:space="preserve"> </w:t>
      </w:r>
      <w:r w:rsidRPr="00F354EA">
        <w:rPr>
          <w:sz w:val="22"/>
          <w:szCs w:val="22"/>
        </w:rPr>
        <w:t xml:space="preserve">Collection of </w:t>
      </w:r>
      <w:r w:rsidRPr="00F354EA">
        <w:rPr>
          <w:sz w:val="22"/>
          <w:szCs w:val="22"/>
        </w:rPr>
        <w:t>Lamm articles:  First article) AP (The New York Times); National Desk March 29, 1984 Late City Final Edition, Section A, Page 16, Colum 5, 512 wor</w:t>
      </w:r>
      <w:r w:rsidR="00DB5935">
        <w:rPr>
          <w:sz w:val="22"/>
          <w:szCs w:val="22"/>
        </w:rPr>
        <w:t xml:space="preserve">ds with Editors' Note Appended </w:t>
      </w:r>
      <w:r w:rsidRPr="00F354EA">
        <w:rPr>
          <w:sz w:val="22"/>
          <w:szCs w:val="22"/>
        </w:rPr>
        <w:t>(Second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p>
  </w:footnote>
  <w:footnote w:id="26">
    <w:p w:rsidR="0087480A" w:rsidRPr="00F354EA" w:rsidRDefault="0087480A" w:rsidP="0087480A">
      <w:pPr>
        <w:ind w:right="-270"/>
      </w:pPr>
      <w:r w:rsidRPr="00F354EA">
        <w:rPr>
          <w:rStyle w:val="FootnoteReference"/>
        </w:rPr>
        <w:footnoteRef/>
      </w:r>
      <w:r w:rsidRPr="00F354EA">
        <w:t xml:space="preserve"> </w:t>
      </w:r>
      <w:r w:rsidRPr="00F354EA">
        <w:rPr>
          <w:sz w:val="22"/>
          <w:szCs w:val="22"/>
        </w:rPr>
        <w:t xml:space="preserve">Brock, Dan W.  </w:t>
      </w:r>
      <w:r w:rsidRPr="00F354EA">
        <w:rPr>
          <w:i/>
          <w:sz w:val="22"/>
          <w:szCs w:val="22"/>
        </w:rPr>
        <w:t xml:space="preserve">Hastings Center Report </w:t>
      </w:r>
      <w:r w:rsidRPr="00F354EA">
        <w:rPr>
          <w:sz w:val="22"/>
          <w:szCs w:val="22"/>
        </w:rPr>
        <w:t>36, no 3 2006 pp 17-19.</w:t>
      </w:r>
    </w:p>
  </w:footnote>
  <w:footnote w:id="27">
    <w:p w:rsidR="0087480A" w:rsidRPr="00F354EA" w:rsidRDefault="0087480A" w:rsidP="0087480A">
      <w:pPr>
        <w:tabs>
          <w:tab w:val="left" w:pos="-722"/>
        </w:tabs>
        <w:ind w:right="-270"/>
      </w:pPr>
      <w:r w:rsidRPr="00F354EA">
        <w:rPr>
          <w:rStyle w:val="FootnoteReference"/>
        </w:rPr>
        <w:footnoteRef/>
      </w:r>
      <w:r w:rsidRPr="00F354EA">
        <w:t xml:space="preserve"> </w:t>
      </w:r>
      <w:r w:rsidRPr="00F354EA">
        <w:rPr>
          <w:sz w:val="22"/>
          <w:szCs w:val="22"/>
        </w:rPr>
        <w:t xml:space="preserve">Becker, Ernest </w:t>
      </w:r>
      <w:r w:rsidRPr="00F354EA">
        <w:rPr>
          <w:sz w:val="22"/>
          <w:szCs w:val="22"/>
          <w:u w:val="single"/>
        </w:rPr>
        <w:t>The Denial of Death.</w:t>
      </w:r>
      <w:r w:rsidRPr="00F354EA">
        <w:rPr>
          <w:sz w:val="22"/>
          <w:szCs w:val="22"/>
        </w:rPr>
        <w:t xml:space="preserve"> Simon and Schuster, 1973.</w:t>
      </w:r>
    </w:p>
  </w:footnote>
  <w:footnote w:id="28">
    <w:p w:rsidR="0087480A" w:rsidRDefault="0087480A" w:rsidP="0087480A">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w:t>
      </w:r>
      <w:r w:rsidRPr="00F354EA">
        <w:rPr>
          <w:sz w:val="22"/>
          <w:szCs w:val="22"/>
        </w:rPr>
        <w:t>vol 53, no 1-2, 2006. Pp. 37-49.</w:t>
      </w:r>
    </w:p>
  </w:footnote>
  <w:footnote w:id="29">
    <w:p w:rsidR="0087480A" w:rsidRPr="00574C60" w:rsidRDefault="0087480A" w:rsidP="0087480A">
      <w:pPr>
        <w:pStyle w:val="FootnoteText"/>
        <w:rPr>
          <w:sz w:val="22"/>
          <w:szCs w:val="22"/>
        </w:rPr>
      </w:pPr>
      <w:r>
        <w:rPr>
          <w:rStyle w:val="FootnoteReference"/>
        </w:rPr>
        <w:footnoteRef/>
      </w:r>
      <w:r>
        <w:t xml:space="preserve"> </w:t>
      </w:r>
      <w:r w:rsidRPr="00574C60">
        <w:rPr>
          <w:sz w:val="22"/>
          <w:szCs w:val="22"/>
        </w:rPr>
        <w:t xml:space="preserve">Rinpoche, </w:t>
      </w:r>
      <w:r w:rsidRPr="00574C60">
        <w:rPr>
          <w:sz w:val="22"/>
          <w:szCs w:val="22"/>
        </w:rPr>
        <w:t>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rsidR="0087480A" w:rsidRPr="00574C60" w:rsidRDefault="0087480A" w:rsidP="0087480A">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Evaluating Near-Death Testimony” and “</w:t>
      </w:r>
      <w:r w:rsidRPr="00574C60">
        <w:rPr>
          <w:i/>
          <w:sz w:val="22"/>
          <w:szCs w:val="22"/>
        </w:rPr>
        <w:t xml:space="preserve">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rsidR="0087480A" w:rsidRDefault="0087480A" w:rsidP="0087480A">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40F"/>
    <w:multiLevelType w:val="hybridMultilevel"/>
    <w:tmpl w:val="A72A73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0A5408"/>
    <w:multiLevelType w:val="hybridMultilevel"/>
    <w:tmpl w:val="1A7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0"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5"/>
  </w:num>
  <w:num w:numId="2">
    <w:abstractNumId w:val="11"/>
  </w:num>
  <w:num w:numId="3">
    <w:abstractNumId w:val="3"/>
  </w:num>
  <w:num w:numId="4">
    <w:abstractNumId w:val="4"/>
  </w:num>
  <w:num w:numId="5">
    <w:abstractNumId w:val="6"/>
  </w:num>
  <w:num w:numId="6">
    <w:abstractNumId w:val="8"/>
  </w:num>
  <w:num w:numId="7">
    <w:abstractNumId w:val="10"/>
  </w:num>
  <w:num w:numId="8">
    <w:abstractNumId w:val="9"/>
  </w:num>
  <w:num w:numId="9">
    <w:abstractNumId w:val="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0A"/>
    <w:rsid w:val="00110761"/>
    <w:rsid w:val="00117358"/>
    <w:rsid w:val="0014062E"/>
    <w:rsid w:val="00151779"/>
    <w:rsid w:val="001A2969"/>
    <w:rsid w:val="00204A65"/>
    <w:rsid w:val="003806E1"/>
    <w:rsid w:val="004E531B"/>
    <w:rsid w:val="005B4184"/>
    <w:rsid w:val="00671102"/>
    <w:rsid w:val="006B7BF6"/>
    <w:rsid w:val="00833C52"/>
    <w:rsid w:val="0087480A"/>
    <w:rsid w:val="008A7F0B"/>
    <w:rsid w:val="00933F25"/>
    <w:rsid w:val="00940A3E"/>
    <w:rsid w:val="00950A67"/>
    <w:rsid w:val="009B4FFF"/>
    <w:rsid w:val="00A9553E"/>
    <w:rsid w:val="00AC30C7"/>
    <w:rsid w:val="00AF0859"/>
    <w:rsid w:val="00B57A32"/>
    <w:rsid w:val="00BD62FB"/>
    <w:rsid w:val="00C266FB"/>
    <w:rsid w:val="00C44A93"/>
    <w:rsid w:val="00CD7EE2"/>
    <w:rsid w:val="00D83FCA"/>
    <w:rsid w:val="00DB5935"/>
    <w:rsid w:val="00DF697F"/>
    <w:rsid w:val="00F37B6A"/>
    <w:rsid w:val="00F43702"/>
    <w:rsid w:val="00F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B91D3-9585-414A-B4B6-33BB3B6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480A"/>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48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28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80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rsid w:val="0087480A"/>
    <w:rPr>
      <w:sz w:val="20"/>
      <w:szCs w:val="20"/>
    </w:rPr>
  </w:style>
  <w:style w:type="character" w:customStyle="1" w:styleId="FootnoteTextChar">
    <w:name w:val="Footnote Text Char"/>
    <w:basedOn w:val="DefaultParagraphFont"/>
    <w:link w:val="FootnoteText"/>
    <w:rsid w:val="0087480A"/>
    <w:rPr>
      <w:rFonts w:ascii="Times New Roman" w:eastAsia="Times New Roman" w:hAnsi="Times New Roman" w:cs="Times New Roman"/>
      <w:sz w:val="20"/>
      <w:szCs w:val="20"/>
    </w:rPr>
  </w:style>
  <w:style w:type="character" w:styleId="FootnoteReference">
    <w:name w:val="footnote reference"/>
    <w:basedOn w:val="DefaultParagraphFont"/>
    <w:rsid w:val="0087480A"/>
    <w:rPr>
      <w:position w:val="0"/>
      <w:vertAlign w:val="superscript"/>
    </w:rPr>
  </w:style>
  <w:style w:type="paragraph" w:styleId="ListParagraph">
    <w:name w:val="List Paragraph"/>
    <w:basedOn w:val="Normal"/>
    <w:uiPriority w:val="34"/>
    <w:qFormat/>
    <w:rsid w:val="0087480A"/>
    <w:pPr>
      <w:ind w:left="720"/>
      <w:contextualSpacing/>
    </w:pPr>
  </w:style>
  <w:style w:type="character" w:styleId="Hyperlink">
    <w:name w:val="Hyperlink"/>
    <w:basedOn w:val="DefaultParagraphFont"/>
    <w:uiPriority w:val="99"/>
    <w:unhideWhenUsed/>
    <w:rsid w:val="00F43702"/>
    <w:rPr>
      <w:color w:val="0563C1" w:themeColor="hyperlink"/>
      <w:u w:val="single"/>
    </w:rPr>
  </w:style>
  <w:style w:type="paragraph" w:styleId="NormalWeb">
    <w:name w:val="Normal (Web)"/>
    <w:basedOn w:val="Normal"/>
    <w:unhideWhenUsed/>
    <w:rsid w:val="00F43702"/>
    <w:pPr>
      <w:suppressAutoHyphens w:val="0"/>
      <w:autoSpaceDN/>
      <w:spacing w:before="100" w:beforeAutospacing="1" w:after="100" w:afterAutospacing="1"/>
      <w:textAlignment w:val="auto"/>
    </w:pPr>
    <w:rPr>
      <w:rFonts w:eastAsiaTheme="minorHAnsi"/>
    </w:rPr>
  </w:style>
  <w:style w:type="paragraph" w:styleId="Title">
    <w:name w:val="Title"/>
    <w:basedOn w:val="Normal"/>
    <w:next w:val="Normal"/>
    <w:link w:val="TitleChar"/>
    <w:uiPriority w:val="10"/>
    <w:qFormat/>
    <w:rsid w:val="00FE28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8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28C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9553E"/>
    <w:rPr>
      <w:color w:val="808080"/>
      <w:shd w:val="clear" w:color="auto" w:fill="E6E6E6"/>
    </w:rPr>
  </w:style>
  <w:style w:type="paragraph" w:styleId="Subtitle">
    <w:name w:val="Subtitle"/>
    <w:basedOn w:val="Normal"/>
    <w:next w:val="Normal"/>
    <w:link w:val="SubtitleChar"/>
    <w:uiPriority w:val="11"/>
    <w:qFormat/>
    <w:rsid w:val="008A7F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A7F0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2371">
      <w:bodyDiv w:val="1"/>
      <w:marLeft w:val="0"/>
      <w:marRight w:val="0"/>
      <w:marTop w:val="0"/>
      <w:marBottom w:val="0"/>
      <w:divBdr>
        <w:top w:val="none" w:sz="0" w:space="0" w:color="auto"/>
        <w:left w:val="none" w:sz="0" w:space="0" w:color="auto"/>
        <w:bottom w:val="none" w:sz="0" w:space="0" w:color="auto"/>
        <w:right w:val="none" w:sz="0" w:space="0" w:color="auto"/>
      </w:divBdr>
      <w:divsChild>
        <w:div w:id="1858301822">
          <w:marLeft w:val="0"/>
          <w:marRight w:val="0"/>
          <w:marTop w:val="0"/>
          <w:marBottom w:val="0"/>
          <w:divBdr>
            <w:top w:val="none" w:sz="0" w:space="0" w:color="auto"/>
            <w:left w:val="none" w:sz="0" w:space="0" w:color="auto"/>
            <w:bottom w:val="none" w:sz="0" w:space="0" w:color="auto"/>
            <w:right w:val="none" w:sz="0" w:space="0" w:color="auto"/>
          </w:divBdr>
        </w:div>
        <w:div w:id="1813860985">
          <w:marLeft w:val="0"/>
          <w:marRight w:val="0"/>
          <w:marTop w:val="0"/>
          <w:marBottom w:val="0"/>
          <w:divBdr>
            <w:top w:val="none" w:sz="0" w:space="0" w:color="auto"/>
            <w:left w:val="none" w:sz="0" w:space="0" w:color="auto"/>
            <w:bottom w:val="none" w:sz="0" w:space="0" w:color="auto"/>
            <w:right w:val="none" w:sz="0" w:space="0" w:color="auto"/>
          </w:divBdr>
        </w:div>
        <w:div w:id="43843687">
          <w:marLeft w:val="0"/>
          <w:marRight w:val="0"/>
          <w:marTop w:val="0"/>
          <w:marBottom w:val="0"/>
          <w:divBdr>
            <w:top w:val="none" w:sz="0" w:space="0" w:color="auto"/>
            <w:left w:val="none" w:sz="0" w:space="0" w:color="auto"/>
            <w:bottom w:val="none" w:sz="0" w:space="0" w:color="auto"/>
            <w:right w:val="none" w:sz="0" w:space="0" w:color="auto"/>
          </w:divBdr>
        </w:div>
        <w:div w:id="1823502463">
          <w:marLeft w:val="0"/>
          <w:marRight w:val="0"/>
          <w:marTop w:val="0"/>
          <w:marBottom w:val="0"/>
          <w:divBdr>
            <w:top w:val="none" w:sz="0" w:space="0" w:color="auto"/>
            <w:left w:val="none" w:sz="0" w:space="0" w:color="auto"/>
            <w:bottom w:val="none" w:sz="0" w:space="0" w:color="auto"/>
            <w:right w:val="none" w:sz="0" w:space="0" w:color="auto"/>
          </w:divBdr>
        </w:div>
        <w:div w:id="1623223891">
          <w:marLeft w:val="0"/>
          <w:marRight w:val="0"/>
          <w:marTop w:val="0"/>
          <w:marBottom w:val="0"/>
          <w:divBdr>
            <w:top w:val="none" w:sz="0" w:space="0" w:color="auto"/>
            <w:left w:val="none" w:sz="0" w:space="0" w:color="auto"/>
            <w:bottom w:val="none" w:sz="0" w:space="0" w:color="auto"/>
            <w:right w:val="none" w:sz="0" w:space="0" w:color="auto"/>
          </w:divBdr>
        </w:div>
        <w:div w:id="2109231413">
          <w:marLeft w:val="0"/>
          <w:marRight w:val="0"/>
          <w:marTop w:val="0"/>
          <w:marBottom w:val="0"/>
          <w:divBdr>
            <w:top w:val="none" w:sz="0" w:space="0" w:color="auto"/>
            <w:left w:val="none" w:sz="0" w:space="0" w:color="auto"/>
            <w:bottom w:val="none" w:sz="0" w:space="0" w:color="auto"/>
            <w:right w:val="none" w:sz="0" w:space="0" w:color="auto"/>
          </w:divBdr>
        </w:div>
        <w:div w:id="1843815404">
          <w:marLeft w:val="0"/>
          <w:marRight w:val="0"/>
          <w:marTop w:val="0"/>
          <w:marBottom w:val="0"/>
          <w:divBdr>
            <w:top w:val="none" w:sz="0" w:space="0" w:color="auto"/>
            <w:left w:val="none" w:sz="0" w:space="0" w:color="auto"/>
            <w:bottom w:val="none" w:sz="0" w:space="0" w:color="auto"/>
            <w:right w:val="none" w:sz="0" w:space="0" w:color="auto"/>
          </w:divBdr>
        </w:div>
        <w:div w:id="40399746">
          <w:marLeft w:val="0"/>
          <w:marRight w:val="0"/>
          <w:marTop w:val="0"/>
          <w:marBottom w:val="0"/>
          <w:divBdr>
            <w:top w:val="none" w:sz="0" w:space="0" w:color="auto"/>
            <w:left w:val="none" w:sz="0" w:space="0" w:color="auto"/>
            <w:bottom w:val="none" w:sz="0" w:space="0" w:color="auto"/>
            <w:right w:val="none" w:sz="0" w:space="0" w:color="auto"/>
          </w:divBdr>
        </w:div>
        <w:div w:id="1824153879">
          <w:marLeft w:val="0"/>
          <w:marRight w:val="0"/>
          <w:marTop w:val="0"/>
          <w:marBottom w:val="0"/>
          <w:divBdr>
            <w:top w:val="none" w:sz="0" w:space="0" w:color="auto"/>
            <w:left w:val="none" w:sz="0" w:space="0" w:color="auto"/>
            <w:bottom w:val="none" w:sz="0" w:space="0" w:color="auto"/>
            <w:right w:val="none" w:sz="0" w:space="0" w:color="auto"/>
          </w:divBdr>
        </w:div>
        <w:div w:id="1396662464">
          <w:marLeft w:val="0"/>
          <w:marRight w:val="0"/>
          <w:marTop w:val="0"/>
          <w:marBottom w:val="0"/>
          <w:divBdr>
            <w:top w:val="none" w:sz="0" w:space="0" w:color="auto"/>
            <w:left w:val="none" w:sz="0" w:space="0" w:color="auto"/>
            <w:bottom w:val="none" w:sz="0" w:space="0" w:color="auto"/>
            <w:right w:val="none" w:sz="0" w:space="0" w:color="auto"/>
          </w:divBdr>
        </w:div>
        <w:div w:id="1167134469">
          <w:marLeft w:val="0"/>
          <w:marRight w:val="0"/>
          <w:marTop w:val="0"/>
          <w:marBottom w:val="0"/>
          <w:divBdr>
            <w:top w:val="none" w:sz="0" w:space="0" w:color="auto"/>
            <w:left w:val="none" w:sz="0" w:space="0" w:color="auto"/>
            <w:bottom w:val="none" w:sz="0" w:space="0" w:color="auto"/>
            <w:right w:val="none" w:sz="0" w:space="0" w:color="auto"/>
          </w:divBdr>
        </w:div>
        <w:div w:id="878934806">
          <w:marLeft w:val="0"/>
          <w:marRight w:val="0"/>
          <w:marTop w:val="0"/>
          <w:marBottom w:val="0"/>
          <w:divBdr>
            <w:top w:val="none" w:sz="0" w:space="0" w:color="auto"/>
            <w:left w:val="none" w:sz="0" w:space="0" w:color="auto"/>
            <w:bottom w:val="none" w:sz="0" w:space="0" w:color="auto"/>
            <w:right w:val="none" w:sz="0" w:space="0" w:color="auto"/>
          </w:divBdr>
        </w:div>
        <w:div w:id="735009387">
          <w:marLeft w:val="0"/>
          <w:marRight w:val="0"/>
          <w:marTop w:val="0"/>
          <w:marBottom w:val="0"/>
          <w:divBdr>
            <w:top w:val="none" w:sz="0" w:space="0" w:color="auto"/>
            <w:left w:val="none" w:sz="0" w:space="0" w:color="auto"/>
            <w:bottom w:val="none" w:sz="0" w:space="0" w:color="auto"/>
            <w:right w:val="none" w:sz="0" w:space="0" w:color="auto"/>
          </w:divBdr>
        </w:div>
        <w:div w:id="1373917062">
          <w:marLeft w:val="0"/>
          <w:marRight w:val="0"/>
          <w:marTop w:val="0"/>
          <w:marBottom w:val="0"/>
          <w:divBdr>
            <w:top w:val="none" w:sz="0" w:space="0" w:color="auto"/>
            <w:left w:val="none" w:sz="0" w:space="0" w:color="auto"/>
            <w:bottom w:val="none" w:sz="0" w:space="0" w:color="auto"/>
            <w:right w:val="none" w:sz="0" w:space="0" w:color="auto"/>
          </w:divBdr>
        </w:div>
        <w:div w:id="1930694034">
          <w:marLeft w:val="0"/>
          <w:marRight w:val="0"/>
          <w:marTop w:val="0"/>
          <w:marBottom w:val="0"/>
          <w:divBdr>
            <w:top w:val="none" w:sz="0" w:space="0" w:color="auto"/>
            <w:left w:val="none" w:sz="0" w:space="0" w:color="auto"/>
            <w:bottom w:val="none" w:sz="0" w:space="0" w:color="auto"/>
            <w:right w:val="none" w:sz="0" w:space="0" w:color="auto"/>
          </w:divBdr>
        </w:div>
        <w:div w:id="862667615">
          <w:marLeft w:val="0"/>
          <w:marRight w:val="0"/>
          <w:marTop w:val="0"/>
          <w:marBottom w:val="0"/>
          <w:divBdr>
            <w:top w:val="none" w:sz="0" w:space="0" w:color="auto"/>
            <w:left w:val="none" w:sz="0" w:space="0" w:color="auto"/>
            <w:bottom w:val="none" w:sz="0" w:space="0" w:color="auto"/>
            <w:right w:val="none" w:sz="0" w:space="0" w:color="auto"/>
          </w:divBdr>
        </w:div>
        <w:div w:id="1095781798">
          <w:marLeft w:val="0"/>
          <w:marRight w:val="0"/>
          <w:marTop w:val="0"/>
          <w:marBottom w:val="0"/>
          <w:divBdr>
            <w:top w:val="none" w:sz="0" w:space="0" w:color="auto"/>
            <w:left w:val="none" w:sz="0" w:space="0" w:color="auto"/>
            <w:bottom w:val="none" w:sz="0" w:space="0" w:color="auto"/>
            <w:right w:val="none" w:sz="0" w:space="0" w:color="auto"/>
          </w:divBdr>
        </w:div>
        <w:div w:id="1779257839">
          <w:marLeft w:val="0"/>
          <w:marRight w:val="0"/>
          <w:marTop w:val="0"/>
          <w:marBottom w:val="0"/>
          <w:divBdr>
            <w:top w:val="none" w:sz="0" w:space="0" w:color="auto"/>
            <w:left w:val="none" w:sz="0" w:space="0" w:color="auto"/>
            <w:bottom w:val="none" w:sz="0" w:space="0" w:color="auto"/>
            <w:right w:val="none" w:sz="0" w:space="0" w:color="auto"/>
          </w:divBdr>
        </w:div>
        <w:div w:id="1852573364">
          <w:marLeft w:val="0"/>
          <w:marRight w:val="0"/>
          <w:marTop w:val="0"/>
          <w:marBottom w:val="0"/>
          <w:divBdr>
            <w:top w:val="none" w:sz="0" w:space="0" w:color="auto"/>
            <w:left w:val="none" w:sz="0" w:space="0" w:color="auto"/>
            <w:bottom w:val="none" w:sz="0" w:space="0" w:color="auto"/>
            <w:right w:val="none" w:sz="0" w:space="0" w:color="auto"/>
          </w:divBdr>
        </w:div>
        <w:div w:id="699352695">
          <w:marLeft w:val="0"/>
          <w:marRight w:val="0"/>
          <w:marTop w:val="0"/>
          <w:marBottom w:val="0"/>
          <w:divBdr>
            <w:top w:val="none" w:sz="0" w:space="0" w:color="auto"/>
            <w:left w:val="none" w:sz="0" w:space="0" w:color="auto"/>
            <w:bottom w:val="none" w:sz="0" w:space="0" w:color="auto"/>
            <w:right w:val="none" w:sz="0" w:space="0" w:color="auto"/>
          </w:divBdr>
        </w:div>
        <w:div w:id="1834950417">
          <w:marLeft w:val="0"/>
          <w:marRight w:val="0"/>
          <w:marTop w:val="0"/>
          <w:marBottom w:val="0"/>
          <w:divBdr>
            <w:top w:val="none" w:sz="0" w:space="0" w:color="auto"/>
            <w:left w:val="none" w:sz="0" w:space="0" w:color="auto"/>
            <w:bottom w:val="none" w:sz="0" w:space="0" w:color="auto"/>
            <w:right w:val="none" w:sz="0" w:space="0" w:color="auto"/>
          </w:divBdr>
        </w:div>
        <w:div w:id="1621689814">
          <w:marLeft w:val="0"/>
          <w:marRight w:val="0"/>
          <w:marTop w:val="0"/>
          <w:marBottom w:val="0"/>
          <w:divBdr>
            <w:top w:val="none" w:sz="0" w:space="0" w:color="auto"/>
            <w:left w:val="none" w:sz="0" w:space="0" w:color="auto"/>
            <w:bottom w:val="none" w:sz="0" w:space="0" w:color="auto"/>
            <w:right w:val="none" w:sz="0" w:space="0" w:color="auto"/>
          </w:divBdr>
        </w:div>
        <w:div w:id="1842239898">
          <w:marLeft w:val="0"/>
          <w:marRight w:val="0"/>
          <w:marTop w:val="0"/>
          <w:marBottom w:val="0"/>
          <w:divBdr>
            <w:top w:val="none" w:sz="0" w:space="0" w:color="auto"/>
            <w:left w:val="none" w:sz="0" w:space="0" w:color="auto"/>
            <w:bottom w:val="none" w:sz="0" w:space="0" w:color="auto"/>
            <w:right w:val="none" w:sz="0" w:space="0" w:color="auto"/>
          </w:divBdr>
        </w:div>
        <w:div w:id="182981604">
          <w:marLeft w:val="0"/>
          <w:marRight w:val="0"/>
          <w:marTop w:val="0"/>
          <w:marBottom w:val="0"/>
          <w:divBdr>
            <w:top w:val="none" w:sz="0" w:space="0" w:color="auto"/>
            <w:left w:val="none" w:sz="0" w:space="0" w:color="auto"/>
            <w:bottom w:val="none" w:sz="0" w:space="0" w:color="auto"/>
            <w:right w:val="none" w:sz="0" w:space="0" w:color="auto"/>
          </w:divBdr>
        </w:div>
        <w:div w:id="426122249">
          <w:marLeft w:val="0"/>
          <w:marRight w:val="0"/>
          <w:marTop w:val="0"/>
          <w:marBottom w:val="0"/>
          <w:divBdr>
            <w:top w:val="none" w:sz="0" w:space="0" w:color="auto"/>
            <w:left w:val="none" w:sz="0" w:space="0" w:color="auto"/>
            <w:bottom w:val="none" w:sz="0" w:space="0" w:color="auto"/>
            <w:right w:val="none" w:sz="0" w:space="0" w:color="auto"/>
          </w:divBdr>
        </w:div>
        <w:div w:id="111093783">
          <w:marLeft w:val="0"/>
          <w:marRight w:val="0"/>
          <w:marTop w:val="0"/>
          <w:marBottom w:val="0"/>
          <w:divBdr>
            <w:top w:val="none" w:sz="0" w:space="0" w:color="auto"/>
            <w:left w:val="none" w:sz="0" w:space="0" w:color="auto"/>
            <w:bottom w:val="none" w:sz="0" w:space="0" w:color="auto"/>
            <w:right w:val="none" w:sz="0" w:space="0" w:color="auto"/>
          </w:divBdr>
        </w:div>
        <w:div w:id="313223213">
          <w:marLeft w:val="0"/>
          <w:marRight w:val="0"/>
          <w:marTop w:val="0"/>
          <w:marBottom w:val="0"/>
          <w:divBdr>
            <w:top w:val="none" w:sz="0" w:space="0" w:color="auto"/>
            <w:left w:val="none" w:sz="0" w:space="0" w:color="auto"/>
            <w:bottom w:val="none" w:sz="0" w:space="0" w:color="auto"/>
            <w:right w:val="none" w:sz="0" w:space="0" w:color="auto"/>
          </w:divBdr>
        </w:div>
        <w:div w:id="695927080">
          <w:marLeft w:val="0"/>
          <w:marRight w:val="0"/>
          <w:marTop w:val="0"/>
          <w:marBottom w:val="0"/>
          <w:divBdr>
            <w:top w:val="none" w:sz="0" w:space="0" w:color="auto"/>
            <w:left w:val="none" w:sz="0" w:space="0" w:color="auto"/>
            <w:bottom w:val="none" w:sz="0" w:space="0" w:color="auto"/>
            <w:right w:val="none" w:sz="0" w:space="0" w:color="auto"/>
          </w:divBdr>
        </w:div>
        <w:div w:id="1796211910">
          <w:marLeft w:val="0"/>
          <w:marRight w:val="0"/>
          <w:marTop w:val="0"/>
          <w:marBottom w:val="0"/>
          <w:divBdr>
            <w:top w:val="none" w:sz="0" w:space="0" w:color="auto"/>
            <w:left w:val="none" w:sz="0" w:space="0" w:color="auto"/>
            <w:bottom w:val="none" w:sz="0" w:space="0" w:color="auto"/>
            <w:right w:val="none" w:sz="0" w:space="0" w:color="auto"/>
          </w:divBdr>
        </w:div>
        <w:div w:id="772283972">
          <w:marLeft w:val="0"/>
          <w:marRight w:val="0"/>
          <w:marTop w:val="0"/>
          <w:marBottom w:val="0"/>
          <w:divBdr>
            <w:top w:val="none" w:sz="0" w:space="0" w:color="auto"/>
            <w:left w:val="none" w:sz="0" w:space="0" w:color="auto"/>
            <w:bottom w:val="none" w:sz="0" w:space="0" w:color="auto"/>
            <w:right w:val="none" w:sz="0" w:space="0" w:color="auto"/>
          </w:divBdr>
        </w:div>
        <w:div w:id="418797499">
          <w:marLeft w:val="0"/>
          <w:marRight w:val="0"/>
          <w:marTop w:val="0"/>
          <w:marBottom w:val="0"/>
          <w:divBdr>
            <w:top w:val="none" w:sz="0" w:space="0" w:color="auto"/>
            <w:left w:val="none" w:sz="0" w:space="0" w:color="auto"/>
            <w:bottom w:val="none" w:sz="0" w:space="0" w:color="auto"/>
            <w:right w:val="none" w:sz="0" w:space="0" w:color="auto"/>
          </w:divBdr>
        </w:div>
        <w:div w:id="836699138">
          <w:marLeft w:val="0"/>
          <w:marRight w:val="0"/>
          <w:marTop w:val="0"/>
          <w:marBottom w:val="0"/>
          <w:divBdr>
            <w:top w:val="none" w:sz="0" w:space="0" w:color="auto"/>
            <w:left w:val="none" w:sz="0" w:space="0" w:color="auto"/>
            <w:bottom w:val="none" w:sz="0" w:space="0" w:color="auto"/>
            <w:right w:val="none" w:sz="0" w:space="0" w:color="auto"/>
          </w:divBdr>
        </w:div>
        <w:div w:id="1387021689">
          <w:marLeft w:val="0"/>
          <w:marRight w:val="0"/>
          <w:marTop w:val="0"/>
          <w:marBottom w:val="0"/>
          <w:divBdr>
            <w:top w:val="none" w:sz="0" w:space="0" w:color="auto"/>
            <w:left w:val="none" w:sz="0" w:space="0" w:color="auto"/>
            <w:bottom w:val="none" w:sz="0" w:space="0" w:color="auto"/>
            <w:right w:val="none" w:sz="0" w:space="0" w:color="auto"/>
          </w:divBdr>
        </w:div>
        <w:div w:id="1463838888">
          <w:marLeft w:val="0"/>
          <w:marRight w:val="0"/>
          <w:marTop w:val="0"/>
          <w:marBottom w:val="0"/>
          <w:divBdr>
            <w:top w:val="none" w:sz="0" w:space="0" w:color="auto"/>
            <w:left w:val="none" w:sz="0" w:space="0" w:color="auto"/>
            <w:bottom w:val="none" w:sz="0" w:space="0" w:color="auto"/>
            <w:right w:val="none" w:sz="0" w:space="0" w:color="auto"/>
          </w:divBdr>
        </w:div>
        <w:div w:id="222985445">
          <w:marLeft w:val="0"/>
          <w:marRight w:val="0"/>
          <w:marTop w:val="0"/>
          <w:marBottom w:val="0"/>
          <w:divBdr>
            <w:top w:val="none" w:sz="0" w:space="0" w:color="auto"/>
            <w:left w:val="none" w:sz="0" w:space="0" w:color="auto"/>
            <w:bottom w:val="none" w:sz="0" w:space="0" w:color="auto"/>
            <w:right w:val="none" w:sz="0" w:space="0" w:color="auto"/>
          </w:divBdr>
        </w:div>
        <w:div w:id="443499868">
          <w:marLeft w:val="0"/>
          <w:marRight w:val="0"/>
          <w:marTop w:val="0"/>
          <w:marBottom w:val="0"/>
          <w:divBdr>
            <w:top w:val="none" w:sz="0" w:space="0" w:color="auto"/>
            <w:left w:val="none" w:sz="0" w:space="0" w:color="auto"/>
            <w:bottom w:val="none" w:sz="0" w:space="0" w:color="auto"/>
            <w:right w:val="none" w:sz="0" w:space="0" w:color="auto"/>
          </w:divBdr>
        </w:div>
        <w:div w:id="1801609199">
          <w:marLeft w:val="0"/>
          <w:marRight w:val="0"/>
          <w:marTop w:val="0"/>
          <w:marBottom w:val="0"/>
          <w:divBdr>
            <w:top w:val="none" w:sz="0" w:space="0" w:color="auto"/>
            <w:left w:val="none" w:sz="0" w:space="0" w:color="auto"/>
            <w:bottom w:val="none" w:sz="0" w:space="0" w:color="auto"/>
            <w:right w:val="none" w:sz="0" w:space="0" w:color="auto"/>
          </w:divBdr>
        </w:div>
        <w:div w:id="2047755916">
          <w:marLeft w:val="0"/>
          <w:marRight w:val="0"/>
          <w:marTop w:val="0"/>
          <w:marBottom w:val="0"/>
          <w:divBdr>
            <w:top w:val="none" w:sz="0" w:space="0" w:color="auto"/>
            <w:left w:val="none" w:sz="0" w:space="0" w:color="auto"/>
            <w:bottom w:val="none" w:sz="0" w:space="0" w:color="auto"/>
            <w:right w:val="none" w:sz="0" w:space="0" w:color="auto"/>
          </w:divBdr>
        </w:div>
        <w:div w:id="333538135">
          <w:marLeft w:val="0"/>
          <w:marRight w:val="0"/>
          <w:marTop w:val="0"/>
          <w:marBottom w:val="0"/>
          <w:divBdr>
            <w:top w:val="none" w:sz="0" w:space="0" w:color="auto"/>
            <w:left w:val="none" w:sz="0" w:space="0" w:color="auto"/>
            <w:bottom w:val="none" w:sz="0" w:space="0" w:color="auto"/>
            <w:right w:val="none" w:sz="0" w:space="0" w:color="auto"/>
          </w:divBdr>
        </w:div>
        <w:div w:id="383262591">
          <w:marLeft w:val="0"/>
          <w:marRight w:val="0"/>
          <w:marTop w:val="0"/>
          <w:marBottom w:val="0"/>
          <w:divBdr>
            <w:top w:val="none" w:sz="0" w:space="0" w:color="auto"/>
            <w:left w:val="none" w:sz="0" w:space="0" w:color="auto"/>
            <w:bottom w:val="none" w:sz="0" w:space="0" w:color="auto"/>
            <w:right w:val="none" w:sz="0" w:space="0" w:color="auto"/>
          </w:divBdr>
        </w:div>
        <w:div w:id="1708290343">
          <w:marLeft w:val="0"/>
          <w:marRight w:val="0"/>
          <w:marTop w:val="0"/>
          <w:marBottom w:val="0"/>
          <w:divBdr>
            <w:top w:val="none" w:sz="0" w:space="0" w:color="auto"/>
            <w:left w:val="none" w:sz="0" w:space="0" w:color="auto"/>
            <w:bottom w:val="none" w:sz="0" w:space="0" w:color="auto"/>
            <w:right w:val="none" w:sz="0" w:space="0" w:color="auto"/>
          </w:divBdr>
        </w:div>
        <w:div w:id="222642058">
          <w:marLeft w:val="0"/>
          <w:marRight w:val="0"/>
          <w:marTop w:val="0"/>
          <w:marBottom w:val="0"/>
          <w:divBdr>
            <w:top w:val="none" w:sz="0" w:space="0" w:color="auto"/>
            <w:left w:val="none" w:sz="0" w:space="0" w:color="auto"/>
            <w:bottom w:val="none" w:sz="0" w:space="0" w:color="auto"/>
            <w:right w:val="none" w:sz="0" w:space="0" w:color="auto"/>
          </w:divBdr>
        </w:div>
        <w:div w:id="994800778">
          <w:marLeft w:val="0"/>
          <w:marRight w:val="0"/>
          <w:marTop w:val="0"/>
          <w:marBottom w:val="0"/>
          <w:divBdr>
            <w:top w:val="none" w:sz="0" w:space="0" w:color="auto"/>
            <w:left w:val="none" w:sz="0" w:space="0" w:color="auto"/>
            <w:bottom w:val="none" w:sz="0" w:space="0" w:color="auto"/>
            <w:right w:val="none" w:sz="0" w:space="0" w:color="auto"/>
          </w:divBdr>
        </w:div>
        <w:div w:id="200746850">
          <w:marLeft w:val="0"/>
          <w:marRight w:val="0"/>
          <w:marTop w:val="0"/>
          <w:marBottom w:val="0"/>
          <w:divBdr>
            <w:top w:val="none" w:sz="0" w:space="0" w:color="auto"/>
            <w:left w:val="none" w:sz="0" w:space="0" w:color="auto"/>
            <w:bottom w:val="none" w:sz="0" w:space="0" w:color="auto"/>
            <w:right w:val="none" w:sz="0" w:space="0" w:color="auto"/>
          </w:divBdr>
        </w:div>
        <w:div w:id="1628507192">
          <w:marLeft w:val="0"/>
          <w:marRight w:val="0"/>
          <w:marTop w:val="0"/>
          <w:marBottom w:val="0"/>
          <w:divBdr>
            <w:top w:val="none" w:sz="0" w:space="0" w:color="auto"/>
            <w:left w:val="none" w:sz="0" w:space="0" w:color="auto"/>
            <w:bottom w:val="none" w:sz="0" w:space="0" w:color="auto"/>
            <w:right w:val="none" w:sz="0" w:space="0" w:color="auto"/>
          </w:divBdr>
        </w:div>
        <w:div w:id="1169053253">
          <w:marLeft w:val="0"/>
          <w:marRight w:val="0"/>
          <w:marTop w:val="0"/>
          <w:marBottom w:val="0"/>
          <w:divBdr>
            <w:top w:val="none" w:sz="0" w:space="0" w:color="auto"/>
            <w:left w:val="none" w:sz="0" w:space="0" w:color="auto"/>
            <w:bottom w:val="none" w:sz="0" w:space="0" w:color="auto"/>
            <w:right w:val="none" w:sz="0" w:space="0" w:color="auto"/>
          </w:divBdr>
        </w:div>
        <w:div w:id="653291545">
          <w:marLeft w:val="0"/>
          <w:marRight w:val="0"/>
          <w:marTop w:val="0"/>
          <w:marBottom w:val="0"/>
          <w:divBdr>
            <w:top w:val="none" w:sz="0" w:space="0" w:color="auto"/>
            <w:left w:val="none" w:sz="0" w:space="0" w:color="auto"/>
            <w:bottom w:val="none" w:sz="0" w:space="0" w:color="auto"/>
            <w:right w:val="none" w:sz="0" w:space="0" w:color="auto"/>
          </w:divBdr>
        </w:div>
        <w:div w:id="242951316">
          <w:marLeft w:val="0"/>
          <w:marRight w:val="0"/>
          <w:marTop w:val="0"/>
          <w:marBottom w:val="0"/>
          <w:divBdr>
            <w:top w:val="none" w:sz="0" w:space="0" w:color="auto"/>
            <w:left w:val="none" w:sz="0" w:space="0" w:color="auto"/>
            <w:bottom w:val="none" w:sz="0" w:space="0" w:color="auto"/>
            <w:right w:val="none" w:sz="0" w:space="0" w:color="auto"/>
          </w:divBdr>
        </w:div>
        <w:div w:id="1709792226">
          <w:marLeft w:val="0"/>
          <w:marRight w:val="0"/>
          <w:marTop w:val="0"/>
          <w:marBottom w:val="0"/>
          <w:divBdr>
            <w:top w:val="none" w:sz="0" w:space="0" w:color="auto"/>
            <w:left w:val="none" w:sz="0" w:space="0" w:color="auto"/>
            <w:bottom w:val="none" w:sz="0" w:space="0" w:color="auto"/>
            <w:right w:val="none" w:sz="0" w:space="0" w:color="auto"/>
          </w:divBdr>
        </w:div>
        <w:div w:id="424813725">
          <w:marLeft w:val="0"/>
          <w:marRight w:val="0"/>
          <w:marTop w:val="0"/>
          <w:marBottom w:val="0"/>
          <w:divBdr>
            <w:top w:val="none" w:sz="0" w:space="0" w:color="auto"/>
            <w:left w:val="none" w:sz="0" w:space="0" w:color="auto"/>
            <w:bottom w:val="none" w:sz="0" w:space="0" w:color="auto"/>
            <w:right w:val="none" w:sz="0" w:space="0" w:color="auto"/>
          </w:divBdr>
        </w:div>
        <w:div w:id="465972950">
          <w:marLeft w:val="0"/>
          <w:marRight w:val="0"/>
          <w:marTop w:val="0"/>
          <w:marBottom w:val="0"/>
          <w:divBdr>
            <w:top w:val="none" w:sz="0" w:space="0" w:color="auto"/>
            <w:left w:val="none" w:sz="0" w:space="0" w:color="auto"/>
            <w:bottom w:val="none" w:sz="0" w:space="0" w:color="auto"/>
            <w:right w:val="none" w:sz="0" w:space="0" w:color="auto"/>
          </w:divBdr>
        </w:div>
        <w:div w:id="1608542316">
          <w:marLeft w:val="0"/>
          <w:marRight w:val="0"/>
          <w:marTop w:val="0"/>
          <w:marBottom w:val="0"/>
          <w:divBdr>
            <w:top w:val="none" w:sz="0" w:space="0" w:color="auto"/>
            <w:left w:val="none" w:sz="0" w:space="0" w:color="auto"/>
            <w:bottom w:val="none" w:sz="0" w:space="0" w:color="auto"/>
            <w:right w:val="none" w:sz="0" w:space="0" w:color="auto"/>
          </w:divBdr>
        </w:div>
        <w:div w:id="462508714">
          <w:marLeft w:val="0"/>
          <w:marRight w:val="0"/>
          <w:marTop w:val="0"/>
          <w:marBottom w:val="0"/>
          <w:divBdr>
            <w:top w:val="none" w:sz="0" w:space="0" w:color="auto"/>
            <w:left w:val="none" w:sz="0" w:space="0" w:color="auto"/>
            <w:bottom w:val="none" w:sz="0" w:space="0" w:color="auto"/>
            <w:right w:val="none" w:sz="0" w:space="0" w:color="auto"/>
          </w:divBdr>
        </w:div>
        <w:div w:id="1723287419">
          <w:marLeft w:val="0"/>
          <w:marRight w:val="0"/>
          <w:marTop w:val="0"/>
          <w:marBottom w:val="0"/>
          <w:divBdr>
            <w:top w:val="none" w:sz="0" w:space="0" w:color="auto"/>
            <w:left w:val="none" w:sz="0" w:space="0" w:color="auto"/>
            <w:bottom w:val="none" w:sz="0" w:space="0" w:color="auto"/>
            <w:right w:val="none" w:sz="0" w:space="0" w:color="auto"/>
          </w:divBdr>
        </w:div>
        <w:div w:id="1631398935">
          <w:marLeft w:val="0"/>
          <w:marRight w:val="0"/>
          <w:marTop w:val="0"/>
          <w:marBottom w:val="0"/>
          <w:divBdr>
            <w:top w:val="none" w:sz="0" w:space="0" w:color="auto"/>
            <w:left w:val="none" w:sz="0" w:space="0" w:color="auto"/>
            <w:bottom w:val="none" w:sz="0" w:space="0" w:color="auto"/>
            <w:right w:val="none" w:sz="0" w:space="0" w:color="auto"/>
          </w:divBdr>
        </w:div>
        <w:div w:id="2094626019">
          <w:marLeft w:val="0"/>
          <w:marRight w:val="0"/>
          <w:marTop w:val="0"/>
          <w:marBottom w:val="0"/>
          <w:divBdr>
            <w:top w:val="none" w:sz="0" w:space="0" w:color="auto"/>
            <w:left w:val="none" w:sz="0" w:space="0" w:color="auto"/>
            <w:bottom w:val="none" w:sz="0" w:space="0" w:color="auto"/>
            <w:right w:val="none" w:sz="0" w:space="0" w:color="auto"/>
          </w:divBdr>
        </w:div>
        <w:div w:id="1311787289">
          <w:marLeft w:val="0"/>
          <w:marRight w:val="0"/>
          <w:marTop w:val="0"/>
          <w:marBottom w:val="0"/>
          <w:divBdr>
            <w:top w:val="none" w:sz="0" w:space="0" w:color="auto"/>
            <w:left w:val="none" w:sz="0" w:space="0" w:color="auto"/>
            <w:bottom w:val="none" w:sz="0" w:space="0" w:color="auto"/>
            <w:right w:val="none" w:sz="0" w:space="0" w:color="auto"/>
          </w:divBdr>
        </w:div>
        <w:div w:id="1568297164">
          <w:marLeft w:val="0"/>
          <w:marRight w:val="0"/>
          <w:marTop w:val="0"/>
          <w:marBottom w:val="0"/>
          <w:divBdr>
            <w:top w:val="none" w:sz="0" w:space="0" w:color="auto"/>
            <w:left w:val="none" w:sz="0" w:space="0" w:color="auto"/>
            <w:bottom w:val="none" w:sz="0" w:space="0" w:color="auto"/>
            <w:right w:val="none" w:sz="0" w:space="0" w:color="auto"/>
          </w:divBdr>
        </w:div>
        <w:div w:id="1297024705">
          <w:marLeft w:val="0"/>
          <w:marRight w:val="0"/>
          <w:marTop w:val="0"/>
          <w:marBottom w:val="0"/>
          <w:divBdr>
            <w:top w:val="none" w:sz="0" w:space="0" w:color="auto"/>
            <w:left w:val="none" w:sz="0" w:space="0" w:color="auto"/>
            <w:bottom w:val="none" w:sz="0" w:space="0" w:color="auto"/>
            <w:right w:val="none" w:sz="0" w:space="0" w:color="auto"/>
          </w:divBdr>
        </w:div>
        <w:div w:id="546600791">
          <w:marLeft w:val="0"/>
          <w:marRight w:val="0"/>
          <w:marTop w:val="0"/>
          <w:marBottom w:val="0"/>
          <w:divBdr>
            <w:top w:val="none" w:sz="0" w:space="0" w:color="auto"/>
            <w:left w:val="none" w:sz="0" w:space="0" w:color="auto"/>
            <w:bottom w:val="none" w:sz="0" w:space="0" w:color="auto"/>
            <w:right w:val="none" w:sz="0" w:space="0" w:color="auto"/>
          </w:divBdr>
        </w:div>
        <w:div w:id="1656107965">
          <w:marLeft w:val="0"/>
          <w:marRight w:val="0"/>
          <w:marTop w:val="0"/>
          <w:marBottom w:val="0"/>
          <w:divBdr>
            <w:top w:val="none" w:sz="0" w:space="0" w:color="auto"/>
            <w:left w:val="none" w:sz="0" w:space="0" w:color="auto"/>
            <w:bottom w:val="none" w:sz="0" w:space="0" w:color="auto"/>
            <w:right w:val="none" w:sz="0" w:space="0" w:color="auto"/>
          </w:divBdr>
        </w:div>
        <w:div w:id="2095973992">
          <w:marLeft w:val="0"/>
          <w:marRight w:val="0"/>
          <w:marTop w:val="0"/>
          <w:marBottom w:val="0"/>
          <w:divBdr>
            <w:top w:val="none" w:sz="0" w:space="0" w:color="auto"/>
            <w:left w:val="none" w:sz="0" w:space="0" w:color="auto"/>
            <w:bottom w:val="none" w:sz="0" w:space="0" w:color="auto"/>
            <w:right w:val="none" w:sz="0" w:space="0" w:color="auto"/>
          </w:divBdr>
        </w:div>
        <w:div w:id="1181698166">
          <w:marLeft w:val="0"/>
          <w:marRight w:val="0"/>
          <w:marTop w:val="0"/>
          <w:marBottom w:val="0"/>
          <w:divBdr>
            <w:top w:val="none" w:sz="0" w:space="0" w:color="auto"/>
            <w:left w:val="none" w:sz="0" w:space="0" w:color="auto"/>
            <w:bottom w:val="none" w:sz="0" w:space="0" w:color="auto"/>
            <w:right w:val="none" w:sz="0" w:space="0" w:color="auto"/>
          </w:divBdr>
        </w:div>
        <w:div w:id="1989049054">
          <w:marLeft w:val="0"/>
          <w:marRight w:val="0"/>
          <w:marTop w:val="0"/>
          <w:marBottom w:val="0"/>
          <w:divBdr>
            <w:top w:val="none" w:sz="0" w:space="0" w:color="auto"/>
            <w:left w:val="none" w:sz="0" w:space="0" w:color="auto"/>
            <w:bottom w:val="none" w:sz="0" w:space="0" w:color="auto"/>
            <w:right w:val="none" w:sz="0" w:space="0" w:color="auto"/>
          </w:divBdr>
        </w:div>
        <w:div w:id="986016004">
          <w:marLeft w:val="0"/>
          <w:marRight w:val="0"/>
          <w:marTop w:val="0"/>
          <w:marBottom w:val="0"/>
          <w:divBdr>
            <w:top w:val="none" w:sz="0" w:space="0" w:color="auto"/>
            <w:left w:val="none" w:sz="0" w:space="0" w:color="auto"/>
            <w:bottom w:val="none" w:sz="0" w:space="0" w:color="auto"/>
            <w:right w:val="none" w:sz="0" w:space="0" w:color="auto"/>
          </w:divBdr>
        </w:div>
        <w:div w:id="1440182338">
          <w:marLeft w:val="0"/>
          <w:marRight w:val="0"/>
          <w:marTop w:val="0"/>
          <w:marBottom w:val="0"/>
          <w:divBdr>
            <w:top w:val="none" w:sz="0" w:space="0" w:color="auto"/>
            <w:left w:val="none" w:sz="0" w:space="0" w:color="auto"/>
            <w:bottom w:val="none" w:sz="0" w:space="0" w:color="auto"/>
            <w:right w:val="none" w:sz="0" w:space="0" w:color="auto"/>
          </w:divBdr>
        </w:div>
        <w:div w:id="1121923626">
          <w:marLeft w:val="0"/>
          <w:marRight w:val="0"/>
          <w:marTop w:val="0"/>
          <w:marBottom w:val="0"/>
          <w:divBdr>
            <w:top w:val="none" w:sz="0" w:space="0" w:color="auto"/>
            <w:left w:val="none" w:sz="0" w:space="0" w:color="auto"/>
            <w:bottom w:val="none" w:sz="0" w:space="0" w:color="auto"/>
            <w:right w:val="none" w:sz="0" w:space="0" w:color="auto"/>
          </w:divBdr>
        </w:div>
        <w:div w:id="66146726">
          <w:marLeft w:val="0"/>
          <w:marRight w:val="0"/>
          <w:marTop w:val="0"/>
          <w:marBottom w:val="0"/>
          <w:divBdr>
            <w:top w:val="none" w:sz="0" w:space="0" w:color="auto"/>
            <w:left w:val="none" w:sz="0" w:space="0" w:color="auto"/>
            <w:bottom w:val="none" w:sz="0" w:space="0" w:color="auto"/>
            <w:right w:val="none" w:sz="0" w:space="0" w:color="auto"/>
          </w:divBdr>
        </w:div>
        <w:div w:id="1845316486">
          <w:marLeft w:val="0"/>
          <w:marRight w:val="0"/>
          <w:marTop w:val="0"/>
          <w:marBottom w:val="0"/>
          <w:divBdr>
            <w:top w:val="none" w:sz="0" w:space="0" w:color="auto"/>
            <w:left w:val="none" w:sz="0" w:space="0" w:color="auto"/>
            <w:bottom w:val="none" w:sz="0" w:space="0" w:color="auto"/>
            <w:right w:val="none" w:sz="0" w:space="0" w:color="auto"/>
          </w:divBdr>
        </w:div>
        <w:div w:id="65959282">
          <w:marLeft w:val="0"/>
          <w:marRight w:val="0"/>
          <w:marTop w:val="0"/>
          <w:marBottom w:val="0"/>
          <w:divBdr>
            <w:top w:val="none" w:sz="0" w:space="0" w:color="auto"/>
            <w:left w:val="none" w:sz="0" w:space="0" w:color="auto"/>
            <w:bottom w:val="none" w:sz="0" w:space="0" w:color="auto"/>
            <w:right w:val="none" w:sz="0" w:space="0" w:color="auto"/>
          </w:divBdr>
        </w:div>
        <w:div w:id="839196451">
          <w:marLeft w:val="0"/>
          <w:marRight w:val="0"/>
          <w:marTop w:val="0"/>
          <w:marBottom w:val="0"/>
          <w:divBdr>
            <w:top w:val="none" w:sz="0" w:space="0" w:color="auto"/>
            <w:left w:val="none" w:sz="0" w:space="0" w:color="auto"/>
            <w:bottom w:val="none" w:sz="0" w:space="0" w:color="auto"/>
            <w:right w:val="none" w:sz="0" w:space="0" w:color="auto"/>
          </w:divBdr>
        </w:div>
        <w:div w:id="218712619">
          <w:marLeft w:val="0"/>
          <w:marRight w:val="0"/>
          <w:marTop w:val="0"/>
          <w:marBottom w:val="0"/>
          <w:divBdr>
            <w:top w:val="none" w:sz="0" w:space="0" w:color="auto"/>
            <w:left w:val="none" w:sz="0" w:space="0" w:color="auto"/>
            <w:bottom w:val="none" w:sz="0" w:space="0" w:color="auto"/>
            <w:right w:val="none" w:sz="0" w:space="0" w:color="auto"/>
          </w:divBdr>
        </w:div>
        <w:div w:id="2032486458">
          <w:marLeft w:val="0"/>
          <w:marRight w:val="0"/>
          <w:marTop w:val="0"/>
          <w:marBottom w:val="0"/>
          <w:divBdr>
            <w:top w:val="none" w:sz="0" w:space="0" w:color="auto"/>
            <w:left w:val="none" w:sz="0" w:space="0" w:color="auto"/>
            <w:bottom w:val="none" w:sz="0" w:space="0" w:color="auto"/>
            <w:right w:val="none" w:sz="0" w:space="0" w:color="auto"/>
          </w:divBdr>
        </w:div>
        <w:div w:id="14231362">
          <w:marLeft w:val="0"/>
          <w:marRight w:val="0"/>
          <w:marTop w:val="0"/>
          <w:marBottom w:val="0"/>
          <w:divBdr>
            <w:top w:val="none" w:sz="0" w:space="0" w:color="auto"/>
            <w:left w:val="none" w:sz="0" w:space="0" w:color="auto"/>
            <w:bottom w:val="none" w:sz="0" w:space="0" w:color="auto"/>
            <w:right w:val="none" w:sz="0" w:space="0" w:color="auto"/>
          </w:divBdr>
        </w:div>
        <w:div w:id="536700192">
          <w:marLeft w:val="0"/>
          <w:marRight w:val="0"/>
          <w:marTop w:val="0"/>
          <w:marBottom w:val="0"/>
          <w:divBdr>
            <w:top w:val="none" w:sz="0" w:space="0" w:color="auto"/>
            <w:left w:val="none" w:sz="0" w:space="0" w:color="auto"/>
            <w:bottom w:val="none" w:sz="0" w:space="0" w:color="auto"/>
            <w:right w:val="none" w:sz="0" w:space="0" w:color="auto"/>
          </w:divBdr>
        </w:div>
        <w:div w:id="817840906">
          <w:marLeft w:val="0"/>
          <w:marRight w:val="0"/>
          <w:marTop w:val="0"/>
          <w:marBottom w:val="0"/>
          <w:divBdr>
            <w:top w:val="none" w:sz="0" w:space="0" w:color="auto"/>
            <w:left w:val="none" w:sz="0" w:space="0" w:color="auto"/>
            <w:bottom w:val="none" w:sz="0" w:space="0" w:color="auto"/>
            <w:right w:val="none" w:sz="0" w:space="0" w:color="auto"/>
          </w:divBdr>
        </w:div>
        <w:div w:id="4794577">
          <w:marLeft w:val="0"/>
          <w:marRight w:val="0"/>
          <w:marTop w:val="0"/>
          <w:marBottom w:val="0"/>
          <w:divBdr>
            <w:top w:val="none" w:sz="0" w:space="0" w:color="auto"/>
            <w:left w:val="none" w:sz="0" w:space="0" w:color="auto"/>
            <w:bottom w:val="none" w:sz="0" w:space="0" w:color="auto"/>
            <w:right w:val="none" w:sz="0" w:space="0" w:color="auto"/>
          </w:divBdr>
        </w:div>
        <w:div w:id="1818720799">
          <w:marLeft w:val="0"/>
          <w:marRight w:val="0"/>
          <w:marTop w:val="0"/>
          <w:marBottom w:val="0"/>
          <w:divBdr>
            <w:top w:val="none" w:sz="0" w:space="0" w:color="auto"/>
            <w:left w:val="none" w:sz="0" w:space="0" w:color="auto"/>
            <w:bottom w:val="none" w:sz="0" w:space="0" w:color="auto"/>
            <w:right w:val="none" w:sz="0" w:space="0" w:color="auto"/>
          </w:divBdr>
        </w:div>
        <w:div w:id="889535519">
          <w:marLeft w:val="0"/>
          <w:marRight w:val="0"/>
          <w:marTop w:val="0"/>
          <w:marBottom w:val="0"/>
          <w:divBdr>
            <w:top w:val="none" w:sz="0" w:space="0" w:color="auto"/>
            <w:left w:val="none" w:sz="0" w:space="0" w:color="auto"/>
            <w:bottom w:val="none" w:sz="0" w:space="0" w:color="auto"/>
            <w:right w:val="none" w:sz="0" w:space="0" w:color="auto"/>
          </w:divBdr>
        </w:div>
        <w:div w:id="331182315">
          <w:marLeft w:val="0"/>
          <w:marRight w:val="0"/>
          <w:marTop w:val="0"/>
          <w:marBottom w:val="0"/>
          <w:divBdr>
            <w:top w:val="none" w:sz="0" w:space="0" w:color="auto"/>
            <w:left w:val="none" w:sz="0" w:space="0" w:color="auto"/>
            <w:bottom w:val="none" w:sz="0" w:space="0" w:color="auto"/>
            <w:right w:val="none" w:sz="0" w:space="0" w:color="auto"/>
          </w:divBdr>
        </w:div>
        <w:div w:id="588732122">
          <w:marLeft w:val="0"/>
          <w:marRight w:val="0"/>
          <w:marTop w:val="0"/>
          <w:marBottom w:val="0"/>
          <w:divBdr>
            <w:top w:val="none" w:sz="0" w:space="0" w:color="auto"/>
            <w:left w:val="none" w:sz="0" w:space="0" w:color="auto"/>
            <w:bottom w:val="none" w:sz="0" w:space="0" w:color="auto"/>
            <w:right w:val="none" w:sz="0" w:space="0" w:color="auto"/>
          </w:divBdr>
        </w:div>
        <w:div w:id="495419074">
          <w:marLeft w:val="0"/>
          <w:marRight w:val="0"/>
          <w:marTop w:val="0"/>
          <w:marBottom w:val="0"/>
          <w:divBdr>
            <w:top w:val="none" w:sz="0" w:space="0" w:color="auto"/>
            <w:left w:val="none" w:sz="0" w:space="0" w:color="auto"/>
            <w:bottom w:val="none" w:sz="0" w:space="0" w:color="auto"/>
            <w:right w:val="none" w:sz="0" w:space="0" w:color="auto"/>
          </w:divBdr>
        </w:div>
        <w:div w:id="222913208">
          <w:marLeft w:val="0"/>
          <w:marRight w:val="0"/>
          <w:marTop w:val="0"/>
          <w:marBottom w:val="0"/>
          <w:divBdr>
            <w:top w:val="none" w:sz="0" w:space="0" w:color="auto"/>
            <w:left w:val="none" w:sz="0" w:space="0" w:color="auto"/>
            <w:bottom w:val="none" w:sz="0" w:space="0" w:color="auto"/>
            <w:right w:val="none" w:sz="0" w:space="0" w:color="auto"/>
          </w:divBdr>
        </w:div>
        <w:div w:id="1153571818">
          <w:marLeft w:val="0"/>
          <w:marRight w:val="0"/>
          <w:marTop w:val="0"/>
          <w:marBottom w:val="0"/>
          <w:divBdr>
            <w:top w:val="none" w:sz="0" w:space="0" w:color="auto"/>
            <w:left w:val="none" w:sz="0" w:space="0" w:color="auto"/>
            <w:bottom w:val="none" w:sz="0" w:space="0" w:color="auto"/>
            <w:right w:val="none" w:sz="0" w:space="0" w:color="auto"/>
          </w:divBdr>
        </w:div>
        <w:div w:id="1797604325">
          <w:marLeft w:val="0"/>
          <w:marRight w:val="0"/>
          <w:marTop w:val="0"/>
          <w:marBottom w:val="0"/>
          <w:divBdr>
            <w:top w:val="none" w:sz="0" w:space="0" w:color="auto"/>
            <w:left w:val="none" w:sz="0" w:space="0" w:color="auto"/>
            <w:bottom w:val="none" w:sz="0" w:space="0" w:color="auto"/>
            <w:right w:val="none" w:sz="0" w:space="0" w:color="auto"/>
          </w:divBdr>
        </w:div>
        <w:div w:id="1054305720">
          <w:marLeft w:val="0"/>
          <w:marRight w:val="0"/>
          <w:marTop w:val="0"/>
          <w:marBottom w:val="0"/>
          <w:divBdr>
            <w:top w:val="none" w:sz="0" w:space="0" w:color="auto"/>
            <w:left w:val="none" w:sz="0" w:space="0" w:color="auto"/>
            <w:bottom w:val="none" w:sz="0" w:space="0" w:color="auto"/>
            <w:right w:val="none" w:sz="0" w:space="0" w:color="auto"/>
          </w:divBdr>
        </w:div>
        <w:div w:id="1115054727">
          <w:marLeft w:val="0"/>
          <w:marRight w:val="0"/>
          <w:marTop w:val="0"/>
          <w:marBottom w:val="0"/>
          <w:divBdr>
            <w:top w:val="none" w:sz="0" w:space="0" w:color="auto"/>
            <w:left w:val="none" w:sz="0" w:space="0" w:color="auto"/>
            <w:bottom w:val="none" w:sz="0" w:space="0" w:color="auto"/>
            <w:right w:val="none" w:sz="0" w:space="0" w:color="auto"/>
          </w:divBdr>
        </w:div>
        <w:div w:id="1874608110">
          <w:marLeft w:val="0"/>
          <w:marRight w:val="0"/>
          <w:marTop w:val="0"/>
          <w:marBottom w:val="0"/>
          <w:divBdr>
            <w:top w:val="none" w:sz="0" w:space="0" w:color="auto"/>
            <w:left w:val="none" w:sz="0" w:space="0" w:color="auto"/>
            <w:bottom w:val="none" w:sz="0" w:space="0" w:color="auto"/>
            <w:right w:val="none" w:sz="0" w:space="0" w:color="auto"/>
          </w:divBdr>
        </w:div>
        <w:div w:id="414936324">
          <w:marLeft w:val="0"/>
          <w:marRight w:val="0"/>
          <w:marTop w:val="0"/>
          <w:marBottom w:val="0"/>
          <w:divBdr>
            <w:top w:val="none" w:sz="0" w:space="0" w:color="auto"/>
            <w:left w:val="none" w:sz="0" w:space="0" w:color="auto"/>
            <w:bottom w:val="none" w:sz="0" w:space="0" w:color="auto"/>
            <w:right w:val="none" w:sz="0" w:space="0" w:color="auto"/>
          </w:divBdr>
        </w:div>
        <w:div w:id="1450010008">
          <w:marLeft w:val="0"/>
          <w:marRight w:val="0"/>
          <w:marTop w:val="0"/>
          <w:marBottom w:val="0"/>
          <w:divBdr>
            <w:top w:val="none" w:sz="0" w:space="0" w:color="auto"/>
            <w:left w:val="none" w:sz="0" w:space="0" w:color="auto"/>
            <w:bottom w:val="none" w:sz="0" w:space="0" w:color="auto"/>
            <w:right w:val="none" w:sz="0" w:space="0" w:color="auto"/>
          </w:divBdr>
        </w:div>
        <w:div w:id="463432045">
          <w:marLeft w:val="0"/>
          <w:marRight w:val="0"/>
          <w:marTop w:val="0"/>
          <w:marBottom w:val="0"/>
          <w:divBdr>
            <w:top w:val="none" w:sz="0" w:space="0" w:color="auto"/>
            <w:left w:val="none" w:sz="0" w:space="0" w:color="auto"/>
            <w:bottom w:val="none" w:sz="0" w:space="0" w:color="auto"/>
            <w:right w:val="none" w:sz="0" w:space="0" w:color="auto"/>
          </w:divBdr>
        </w:div>
        <w:div w:id="265160029">
          <w:marLeft w:val="0"/>
          <w:marRight w:val="0"/>
          <w:marTop w:val="0"/>
          <w:marBottom w:val="0"/>
          <w:divBdr>
            <w:top w:val="none" w:sz="0" w:space="0" w:color="auto"/>
            <w:left w:val="none" w:sz="0" w:space="0" w:color="auto"/>
            <w:bottom w:val="none" w:sz="0" w:space="0" w:color="auto"/>
            <w:right w:val="none" w:sz="0" w:space="0" w:color="auto"/>
          </w:divBdr>
        </w:div>
        <w:div w:id="1364135601">
          <w:marLeft w:val="0"/>
          <w:marRight w:val="0"/>
          <w:marTop w:val="0"/>
          <w:marBottom w:val="0"/>
          <w:divBdr>
            <w:top w:val="none" w:sz="0" w:space="0" w:color="auto"/>
            <w:left w:val="none" w:sz="0" w:space="0" w:color="auto"/>
            <w:bottom w:val="none" w:sz="0" w:space="0" w:color="auto"/>
            <w:right w:val="none" w:sz="0" w:space="0" w:color="auto"/>
          </w:divBdr>
        </w:div>
        <w:div w:id="856770493">
          <w:marLeft w:val="0"/>
          <w:marRight w:val="0"/>
          <w:marTop w:val="0"/>
          <w:marBottom w:val="0"/>
          <w:divBdr>
            <w:top w:val="none" w:sz="0" w:space="0" w:color="auto"/>
            <w:left w:val="none" w:sz="0" w:space="0" w:color="auto"/>
            <w:bottom w:val="none" w:sz="0" w:space="0" w:color="auto"/>
            <w:right w:val="none" w:sz="0" w:space="0" w:color="auto"/>
          </w:divBdr>
        </w:div>
        <w:div w:id="1277638161">
          <w:marLeft w:val="0"/>
          <w:marRight w:val="0"/>
          <w:marTop w:val="0"/>
          <w:marBottom w:val="0"/>
          <w:divBdr>
            <w:top w:val="none" w:sz="0" w:space="0" w:color="auto"/>
            <w:left w:val="none" w:sz="0" w:space="0" w:color="auto"/>
            <w:bottom w:val="none" w:sz="0" w:space="0" w:color="auto"/>
            <w:right w:val="none" w:sz="0" w:space="0" w:color="auto"/>
          </w:divBdr>
        </w:div>
        <w:div w:id="1136531309">
          <w:marLeft w:val="0"/>
          <w:marRight w:val="0"/>
          <w:marTop w:val="0"/>
          <w:marBottom w:val="0"/>
          <w:divBdr>
            <w:top w:val="none" w:sz="0" w:space="0" w:color="auto"/>
            <w:left w:val="none" w:sz="0" w:space="0" w:color="auto"/>
            <w:bottom w:val="none" w:sz="0" w:space="0" w:color="auto"/>
            <w:right w:val="none" w:sz="0" w:space="0" w:color="auto"/>
          </w:divBdr>
        </w:div>
        <w:div w:id="1025054943">
          <w:marLeft w:val="0"/>
          <w:marRight w:val="0"/>
          <w:marTop w:val="0"/>
          <w:marBottom w:val="0"/>
          <w:divBdr>
            <w:top w:val="none" w:sz="0" w:space="0" w:color="auto"/>
            <w:left w:val="none" w:sz="0" w:space="0" w:color="auto"/>
            <w:bottom w:val="none" w:sz="0" w:space="0" w:color="auto"/>
            <w:right w:val="none" w:sz="0" w:space="0" w:color="auto"/>
          </w:divBdr>
        </w:div>
        <w:div w:id="939796521">
          <w:marLeft w:val="0"/>
          <w:marRight w:val="0"/>
          <w:marTop w:val="0"/>
          <w:marBottom w:val="0"/>
          <w:divBdr>
            <w:top w:val="none" w:sz="0" w:space="0" w:color="auto"/>
            <w:left w:val="none" w:sz="0" w:space="0" w:color="auto"/>
            <w:bottom w:val="none" w:sz="0" w:space="0" w:color="auto"/>
            <w:right w:val="none" w:sz="0" w:space="0" w:color="auto"/>
          </w:divBdr>
        </w:div>
        <w:div w:id="1100443647">
          <w:marLeft w:val="0"/>
          <w:marRight w:val="0"/>
          <w:marTop w:val="0"/>
          <w:marBottom w:val="0"/>
          <w:divBdr>
            <w:top w:val="none" w:sz="0" w:space="0" w:color="auto"/>
            <w:left w:val="none" w:sz="0" w:space="0" w:color="auto"/>
            <w:bottom w:val="none" w:sz="0" w:space="0" w:color="auto"/>
            <w:right w:val="none" w:sz="0" w:space="0" w:color="auto"/>
          </w:divBdr>
        </w:div>
        <w:div w:id="707797489">
          <w:marLeft w:val="0"/>
          <w:marRight w:val="0"/>
          <w:marTop w:val="0"/>
          <w:marBottom w:val="0"/>
          <w:divBdr>
            <w:top w:val="none" w:sz="0" w:space="0" w:color="auto"/>
            <w:left w:val="none" w:sz="0" w:space="0" w:color="auto"/>
            <w:bottom w:val="none" w:sz="0" w:space="0" w:color="auto"/>
            <w:right w:val="none" w:sz="0" w:space="0" w:color="auto"/>
          </w:divBdr>
        </w:div>
        <w:div w:id="681664491">
          <w:marLeft w:val="0"/>
          <w:marRight w:val="0"/>
          <w:marTop w:val="0"/>
          <w:marBottom w:val="0"/>
          <w:divBdr>
            <w:top w:val="none" w:sz="0" w:space="0" w:color="auto"/>
            <w:left w:val="none" w:sz="0" w:space="0" w:color="auto"/>
            <w:bottom w:val="none" w:sz="0" w:space="0" w:color="auto"/>
            <w:right w:val="none" w:sz="0" w:space="0" w:color="auto"/>
          </w:divBdr>
        </w:div>
        <w:div w:id="1427651573">
          <w:marLeft w:val="0"/>
          <w:marRight w:val="0"/>
          <w:marTop w:val="0"/>
          <w:marBottom w:val="0"/>
          <w:divBdr>
            <w:top w:val="none" w:sz="0" w:space="0" w:color="auto"/>
            <w:left w:val="none" w:sz="0" w:space="0" w:color="auto"/>
            <w:bottom w:val="none" w:sz="0" w:space="0" w:color="auto"/>
            <w:right w:val="none" w:sz="0" w:space="0" w:color="auto"/>
          </w:divBdr>
        </w:div>
        <w:div w:id="1225458230">
          <w:marLeft w:val="0"/>
          <w:marRight w:val="0"/>
          <w:marTop w:val="0"/>
          <w:marBottom w:val="0"/>
          <w:divBdr>
            <w:top w:val="none" w:sz="0" w:space="0" w:color="auto"/>
            <w:left w:val="none" w:sz="0" w:space="0" w:color="auto"/>
            <w:bottom w:val="none" w:sz="0" w:space="0" w:color="auto"/>
            <w:right w:val="none" w:sz="0" w:space="0" w:color="auto"/>
          </w:divBdr>
        </w:div>
        <w:div w:id="1418092693">
          <w:marLeft w:val="0"/>
          <w:marRight w:val="0"/>
          <w:marTop w:val="0"/>
          <w:marBottom w:val="0"/>
          <w:divBdr>
            <w:top w:val="none" w:sz="0" w:space="0" w:color="auto"/>
            <w:left w:val="none" w:sz="0" w:space="0" w:color="auto"/>
            <w:bottom w:val="none" w:sz="0" w:space="0" w:color="auto"/>
            <w:right w:val="none" w:sz="0" w:space="0" w:color="auto"/>
          </w:divBdr>
        </w:div>
        <w:div w:id="1229922434">
          <w:marLeft w:val="0"/>
          <w:marRight w:val="0"/>
          <w:marTop w:val="0"/>
          <w:marBottom w:val="0"/>
          <w:divBdr>
            <w:top w:val="none" w:sz="0" w:space="0" w:color="auto"/>
            <w:left w:val="none" w:sz="0" w:space="0" w:color="auto"/>
            <w:bottom w:val="none" w:sz="0" w:space="0" w:color="auto"/>
            <w:right w:val="none" w:sz="0" w:space="0" w:color="auto"/>
          </w:divBdr>
        </w:div>
        <w:div w:id="1010377931">
          <w:marLeft w:val="0"/>
          <w:marRight w:val="0"/>
          <w:marTop w:val="0"/>
          <w:marBottom w:val="0"/>
          <w:divBdr>
            <w:top w:val="none" w:sz="0" w:space="0" w:color="auto"/>
            <w:left w:val="none" w:sz="0" w:space="0" w:color="auto"/>
            <w:bottom w:val="none" w:sz="0" w:space="0" w:color="auto"/>
            <w:right w:val="none" w:sz="0" w:space="0" w:color="auto"/>
          </w:divBdr>
        </w:div>
        <w:div w:id="32536567">
          <w:marLeft w:val="0"/>
          <w:marRight w:val="0"/>
          <w:marTop w:val="0"/>
          <w:marBottom w:val="0"/>
          <w:divBdr>
            <w:top w:val="none" w:sz="0" w:space="0" w:color="auto"/>
            <w:left w:val="none" w:sz="0" w:space="0" w:color="auto"/>
            <w:bottom w:val="none" w:sz="0" w:space="0" w:color="auto"/>
            <w:right w:val="none" w:sz="0" w:space="0" w:color="auto"/>
          </w:divBdr>
        </w:div>
        <w:div w:id="1637763335">
          <w:marLeft w:val="0"/>
          <w:marRight w:val="0"/>
          <w:marTop w:val="0"/>
          <w:marBottom w:val="0"/>
          <w:divBdr>
            <w:top w:val="none" w:sz="0" w:space="0" w:color="auto"/>
            <w:left w:val="none" w:sz="0" w:space="0" w:color="auto"/>
            <w:bottom w:val="none" w:sz="0" w:space="0" w:color="auto"/>
            <w:right w:val="none" w:sz="0" w:space="0" w:color="auto"/>
          </w:divBdr>
        </w:div>
        <w:div w:id="629556641">
          <w:marLeft w:val="0"/>
          <w:marRight w:val="0"/>
          <w:marTop w:val="0"/>
          <w:marBottom w:val="0"/>
          <w:divBdr>
            <w:top w:val="none" w:sz="0" w:space="0" w:color="auto"/>
            <w:left w:val="none" w:sz="0" w:space="0" w:color="auto"/>
            <w:bottom w:val="none" w:sz="0" w:space="0" w:color="auto"/>
            <w:right w:val="none" w:sz="0" w:space="0" w:color="auto"/>
          </w:divBdr>
        </w:div>
        <w:div w:id="1528107302">
          <w:marLeft w:val="0"/>
          <w:marRight w:val="0"/>
          <w:marTop w:val="0"/>
          <w:marBottom w:val="0"/>
          <w:divBdr>
            <w:top w:val="none" w:sz="0" w:space="0" w:color="auto"/>
            <w:left w:val="none" w:sz="0" w:space="0" w:color="auto"/>
            <w:bottom w:val="none" w:sz="0" w:space="0" w:color="auto"/>
            <w:right w:val="none" w:sz="0" w:space="0" w:color="auto"/>
          </w:divBdr>
        </w:div>
        <w:div w:id="1987585998">
          <w:marLeft w:val="0"/>
          <w:marRight w:val="0"/>
          <w:marTop w:val="0"/>
          <w:marBottom w:val="0"/>
          <w:divBdr>
            <w:top w:val="none" w:sz="0" w:space="0" w:color="auto"/>
            <w:left w:val="none" w:sz="0" w:space="0" w:color="auto"/>
            <w:bottom w:val="none" w:sz="0" w:space="0" w:color="auto"/>
            <w:right w:val="none" w:sz="0" w:space="0" w:color="auto"/>
          </w:divBdr>
        </w:div>
        <w:div w:id="376901851">
          <w:marLeft w:val="0"/>
          <w:marRight w:val="0"/>
          <w:marTop w:val="0"/>
          <w:marBottom w:val="0"/>
          <w:divBdr>
            <w:top w:val="none" w:sz="0" w:space="0" w:color="auto"/>
            <w:left w:val="none" w:sz="0" w:space="0" w:color="auto"/>
            <w:bottom w:val="none" w:sz="0" w:space="0" w:color="auto"/>
            <w:right w:val="none" w:sz="0" w:space="0" w:color="auto"/>
          </w:divBdr>
        </w:div>
        <w:div w:id="973100575">
          <w:marLeft w:val="0"/>
          <w:marRight w:val="0"/>
          <w:marTop w:val="0"/>
          <w:marBottom w:val="0"/>
          <w:divBdr>
            <w:top w:val="none" w:sz="0" w:space="0" w:color="auto"/>
            <w:left w:val="none" w:sz="0" w:space="0" w:color="auto"/>
            <w:bottom w:val="none" w:sz="0" w:space="0" w:color="auto"/>
            <w:right w:val="none" w:sz="0" w:space="0" w:color="auto"/>
          </w:divBdr>
        </w:div>
        <w:div w:id="2106222640">
          <w:marLeft w:val="0"/>
          <w:marRight w:val="0"/>
          <w:marTop w:val="0"/>
          <w:marBottom w:val="0"/>
          <w:divBdr>
            <w:top w:val="none" w:sz="0" w:space="0" w:color="auto"/>
            <w:left w:val="none" w:sz="0" w:space="0" w:color="auto"/>
            <w:bottom w:val="none" w:sz="0" w:space="0" w:color="auto"/>
            <w:right w:val="none" w:sz="0" w:space="0" w:color="auto"/>
          </w:divBdr>
        </w:div>
        <w:div w:id="298845640">
          <w:marLeft w:val="0"/>
          <w:marRight w:val="0"/>
          <w:marTop w:val="0"/>
          <w:marBottom w:val="0"/>
          <w:divBdr>
            <w:top w:val="none" w:sz="0" w:space="0" w:color="auto"/>
            <w:left w:val="none" w:sz="0" w:space="0" w:color="auto"/>
            <w:bottom w:val="none" w:sz="0" w:space="0" w:color="auto"/>
            <w:right w:val="none" w:sz="0" w:space="0" w:color="auto"/>
          </w:divBdr>
        </w:div>
        <w:div w:id="1433622345">
          <w:marLeft w:val="0"/>
          <w:marRight w:val="0"/>
          <w:marTop w:val="0"/>
          <w:marBottom w:val="0"/>
          <w:divBdr>
            <w:top w:val="none" w:sz="0" w:space="0" w:color="auto"/>
            <w:left w:val="none" w:sz="0" w:space="0" w:color="auto"/>
            <w:bottom w:val="none" w:sz="0" w:space="0" w:color="auto"/>
            <w:right w:val="none" w:sz="0" w:space="0" w:color="auto"/>
          </w:divBdr>
        </w:div>
        <w:div w:id="766344401">
          <w:marLeft w:val="0"/>
          <w:marRight w:val="0"/>
          <w:marTop w:val="0"/>
          <w:marBottom w:val="0"/>
          <w:divBdr>
            <w:top w:val="none" w:sz="0" w:space="0" w:color="auto"/>
            <w:left w:val="none" w:sz="0" w:space="0" w:color="auto"/>
            <w:bottom w:val="none" w:sz="0" w:space="0" w:color="auto"/>
            <w:right w:val="none" w:sz="0" w:space="0" w:color="auto"/>
          </w:divBdr>
        </w:div>
        <w:div w:id="378549692">
          <w:marLeft w:val="0"/>
          <w:marRight w:val="0"/>
          <w:marTop w:val="0"/>
          <w:marBottom w:val="0"/>
          <w:divBdr>
            <w:top w:val="none" w:sz="0" w:space="0" w:color="auto"/>
            <w:left w:val="none" w:sz="0" w:space="0" w:color="auto"/>
            <w:bottom w:val="none" w:sz="0" w:space="0" w:color="auto"/>
            <w:right w:val="none" w:sz="0" w:space="0" w:color="auto"/>
          </w:divBdr>
        </w:div>
        <w:div w:id="331835669">
          <w:marLeft w:val="0"/>
          <w:marRight w:val="0"/>
          <w:marTop w:val="0"/>
          <w:marBottom w:val="0"/>
          <w:divBdr>
            <w:top w:val="none" w:sz="0" w:space="0" w:color="auto"/>
            <w:left w:val="none" w:sz="0" w:space="0" w:color="auto"/>
            <w:bottom w:val="none" w:sz="0" w:space="0" w:color="auto"/>
            <w:right w:val="none" w:sz="0" w:space="0" w:color="auto"/>
          </w:divBdr>
        </w:div>
        <w:div w:id="1894080833">
          <w:marLeft w:val="0"/>
          <w:marRight w:val="0"/>
          <w:marTop w:val="0"/>
          <w:marBottom w:val="0"/>
          <w:divBdr>
            <w:top w:val="none" w:sz="0" w:space="0" w:color="auto"/>
            <w:left w:val="none" w:sz="0" w:space="0" w:color="auto"/>
            <w:bottom w:val="none" w:sz="0" w:space="0" w:color="auto"/>
            <w:right w:val="none" w:sz="0" w:space="0" w:color="auto"/>
          </w:divBdr>
        </w:div>
        <w:div w:id="235016912">
          <w:marLeft w:val="0"/>
          <w:marRight w:val="0"/>
          <w:marTop w:val="0"/>
          <w:marBottom w:val="0"/>
          <w:divBdr>
            <w:top w:val="none" w:sz="0" w:space="0" w:color="auto"/>
            <w:left w:val="none" w:sz="0" w:space="0" w:color="auto"/>
            <w:bottom w:val="none" w:sz="0" w:space="0" w:color="auto"/>
            <w:right w:val="none" w:sz="0" w:space="0" w:color="auto"/>
          </w:divBdr>
        </w:div>
        <w:div w:id="1267038114">
          <w:marLeft w:val="0"/>
          <w:marRight w:val="0"/>
          <w:marTop w:val="0"/>
          <w:marBottom w:val="0"/>
          <w:divBdr>
            <w:top w:val="none" w:sz="0" w:space="0" w:color="auto"/>
            <w:left w:val="none" w:sz="0" w:space="0" w:color="auto"/>
            <w:bottom w:val="none" w:sz="0" w:space="0" w:color="auto"/>
            <w:right w:val="none" w:sz="0" w:space="0" w:color="auto"/>
          </w:divBdr>
        </w:div>
        <w:div w:id="603458200">
          <w:marLeft w:val="0"/>
          <w:marRight w:val="0"/>
          <w:marTop w:val="0"/>
          <w:marBottom w:val="0"/>
          <w:divBdr>
            <w:top w:val="none" w:sz="0" w:space="0" w:color="auto"/>
            <w:left w:val="none" w:sz="0" w:space="0" w:color="auto"/>
            <w:bottom w:val="none" w:sz="0" w:space="0" w:color="auto"/>
            <w:right w:val="none" w:sz="0" w:space="0" w:color="auto"/>
          </w:divBdr>
        </w:div>
        <w:div w:id="1824930588">
          <w:marLeft w:val="0"/>
          <w:marRight w:val="0"/>
          <w:marTop w:val="0"/>
          <w:marBottom w:val="0"/>
          <w:divBdr>
            <w:top w:val="none" w:sz="0" w:space="0" w:color="auto"/>
            <w:left w:val="none" w:sz="0" w:space="0" w:color="auto"/>
            <w:bottom w:val="none" w:sz="0" w:space="0" w:color="auto"/>
            <w:right w:val="none" w:sz="0" w:space="0" w:color="auto"/>
          </w:divBdr>
        </w:div>
        <w:div w:id="897325797">
          <w:marLeft w:val="0"/>
          <w:marRight w:val="0"/>
          <w:marTop w:val="0"/>
          <w:marBottom w:val="0"/>
          <w:divBdr>
            <w:top w:val="none" w:sz="0" w:space="0" w:color="auto"/>
            <w:left w:val="none" w:sz="0" w:space="0" w:color="auto"/>
            <w:bottom w:val="none" w:sz="0" w:space="0" w:color="auto"/>
            <w:right w:val="none" w:sz="0" w:space="0" w:color="auto"/>
          </w:divBdr>
        </w:div>
        <w:div w:id="1307128175">
          <w:marLeft w:val="0"/>
          <w:marRight w:val="0"/>
          <w:marTop w:val="0"/>
          <w:marBottom w:val="0"/>
          <w:divBdr>
            <w:top w:val="none" w:sz="0" w:space="0" w:color="auto"/>
            <w:left w:val="none" w:sz="0" w:space="0" w:color="auto"/>
            <w:bottom w:val="none" w:sz="0" w:space="0" w:color="auto"/>
            <w:right w:val="none" w:sz="0" w:space="0" w:color="auto"/>
          </w:divBdr>
        </w:div>
        <w:div w:id="152529186">
          <w:marLeft w:val="0"/>
          <w:marRight w:val="0"/>
          <w:marTop w:val="0"/>
          <w:marBottom w:val="0"/>
          <w:divBdr>
            <w:top w:val="none" w:sz="0" w:space="0" w:color="auto"/>
            <w:left w:val="none" w:sz="0" w:space="0" w:color="auto"/>
            <w:bottom w:val="none" w:sz="0" w:space="0" w:color="auto"/>
            <w:right w:val="none" w:sz="0" w:space="0" w:color="auto"/>
          </w:divBdr>
        </w:div>
        <w:div w:id="1768042060">
          <w:marLeft w:val="0"/>
          <w:marRight w:val="0"/>
          <w:marTop w:val="0"/>
          <w:marBottom w:val="0"/>
          <w:divBdr>
            <w:top w:val="none" w:sz="0" w:space="0" w:color="auto"/>
            <w:left w:val="none" w:sz="0" w:space="0" w:color="auto"/>
            <w:bottom w:val="none" w:sz="0" w:space="0" w:color="auto"/>
            <w:right w:val="none" w:sz="0" w:space="0" w:color="auto"/>
          </w:divBdr>
        </w:div>
        <w:div w:id="653606761">
          <w:marLeft w:val="0"/>
          <w:marRight w:val="0"/>
          <w:marTop w:val="0"/>
          <w:marBottom w:val="0"/>
          <w:divBdr>
            <w:top w:val="none" w:sz="0" w:space="0" w:color="auto"/>
            <w:left w:val="none" w:sz="0" w:space="0" w:color="auto"/>
            <w:bottom w:val="none" w:sz="0" w:space="0" w:color="auto"/>
            <w:right w:val="none" w:sz="0" w:space="0" w:color="auto"/>
          </w:divBdr>
        </w:div>
        <w:div w:id="1294022844">
          <w:marLeft w:val="0"/>
          <w:marRight w:val="0"/>
          <w:marTop w:val="0"/>
          <w:marBottom w:val="0"/>
          <w:divBdr>
            <w:top w:val="none" w:sz="0" w:space="0" w:color="auto"/>
            <w:left w:val="none" w:sz="0" w:space="0" w:color="auto"/>
            <w:bottom w:val="none" w:sz="0" w:space="0" w:color="auto"/>
            <w:right w:val="none" w:sz="0" w:space="0" w:color="auto"/>
          </w:divBdr>
        </w:div>
        <w:div w:id="321743200">
          <w:marLeft w:val="0"/>
          <w:marRight w:val="0"/>
          <w:marTop w:val="0"/>
          <w:marBottom w:val="0"/>
          <w:divBdr>
            <w:top w:val="none" w:sz="0" w:space="0" w:color="auto"/>
            <w:left w:val="none" w:sz="0" w:space="0" w:color="auto"/>
            <w:bottom w:val="none" w:sz="0" w:space="0" w:color="auto"/>
            <w:right w:val="none" w:sz="0" w:space="0" w:color="auto"/>
          </w:divBdr>
        </w:div>
        <w:div w:id="567109490">
          <w:marLeft w:val="0"/>
          <w:marRight w:val="0"/>
          <w:marTop w:val="0"/>
          <w:marBottom w:val="0"/>
          <w:divBdr>
            <w:top w:val="none" w:sz="0" w:space="0" w:color="auto"/>
            <w:left w:val="none" w:sz="0" w:space="0" w:color="auto"/>
            <w:bottom w:val="none" w:sz="0" w:space="0" w:color="auto"/>
            <w:right w:val="none" w:sz="0" w:space="0" w:color="auto"/>
          </w:divBdr>
        </w:div>
        <w:div w:id="729889304">
          <w:marLeft w:val="0"/>
          <w:marRight w:val="0"/>
          <w:marTop w:val="0"/>
          <w:marBottom w:val="0"/>
          <w:divBdr>
            <w:top w:val="none" w:sz="0" w:space="0" w:color="auto"/>
            <w:left w:val="none" w:sz="0" w:space="0" w:color="auto"/>
            <w:bottom w:val="none" w:sz="0" w:space="0" w:color="auto"/>
            <w:right w:val="none" w:sz="0" w:space="0" w:color="auto"/>
          </w:divBdr>
        </w:div>
        <w:div w:id="1320694086">
          <w:marLeft w:val="0"/>
          <w:marRight w:val="0"/>
          <w:marTop w:val="0"/>
          <w:marBottom w:val="0"/>
          <w:divBdr>
            <w:top w:val="none" w:sz="0" w:space="0" w:color="auto"/>
            <w:left w:val="none" w:sz="0" w:space="0" w:color="auto"/>
            <w:bottom w:val="none" w:sz="0" w:space="0" w:color="auto"/>
            <w:right w:val="none" w:sz="0" w:space="0" w:color="auto"/>
          </w:divBdr>
        </w:div>
        <w:div w:id="1423185877">
          <w:marLeft w:val="0"/>
          <w:marRight w:val="0"/>
          <w:marTop w:val="0"/>
          <w:marBottom w:val="0"/>
          <w:divBdr>
            <w:top w:val="none" w:sz="0" w:space="0" w:color="auto"/>
            <w:left w:val="none" w:sz="0" w:space="0" w:color="auto"/>
            <w:bottom w:val="none" w:sz="0" w:space="0" w:color="auto"/>
            <w:right w:val="none" w:sz="0" w:space="0" w:color="auto"/>
          </w:divBdr>
        </w:div>
        <w:div w:id="1120993996">
          <w:marLeft w:val="0"/>
          <w:marRight w:val="0"/>
          <w:marTop w:val="0"/>
          <w:marBottom w:val="0"/>
          <w:divBdr>
            <w:top w:val="none" w:sz="0" w:space="0" w:color="auto"/>
            <w:left w:val="none" w:sz="0" w:space="0" w:color="auto"/>
            <w:bottom w:val="none" w:sz="0" w:space="0" w:color="auto"/>
            <w:right w:val="none" w:sz="0" w:space="0" w:color="auto"/>
          </w:divBdr>
        </w:div>
        <w:div w:id="1561164147">
          <w:marLeft w:val="0"/>
          <w:marRight w:val="0"/>
          <w:marTop w:val="0"/>
          <w:marBottom w:val="0"/>
          <w:divBdr>
            <w:top w:val="none" w:sz="0" w:space="0" w:color="auto"/>
            <w:left w:val="none" w:sz="0" w:space="0" w:color="auto"/>
            <w:bottom w:val="none" w:sz="0" w:space="0" w:color="auto"/>
            <w:right w:val="none" w:sz="0" w:space="0" w:color="auto"/>
          </w:divBdr>
        </w:div>
        <w:div w:id="1547988613">
          <w:marLeft w:val="0"/>
          <w:marRight w:val="0"/>
          <w:marTop w:val="0"/>
          <w:marBottom w:val="0"/>
          <w:divBdr>
            <w:top w:val="none" w:sz="0" w:space="0" w:color="auto"/>
            <w:left w:val="none" w:sz="0" w:space="0" w:color="auto"/>
            <w:bottom w:val="none" w:sz="0" w:space="0" w:color="auto"/>
            <w:right w:val="none" w:sz="0" w:space="0" w:color="auto"/>
          </w:divBdr>
        </w:div>
        <w:div w:id="12339986">
          <w:marLeft w:val="0"/>
          <w:marRight w:val="0"/>
          <w:marTop w:val="0"/>
          <w:marBottom w:val="0"/>
          <w:divBdr>
            <w:top w:val="none" w:sz="0" w:space="0" w:color="auto"/>
            <w:left w:val="none" w:sz="0" w:space="0" w:color="auto"/>
            <w:bottom w:val="none" w:sz="0" w:space="0" w:color="auto"/>
            <w:right w:val="none" w:sz="0" w:space="0" w:color="auto"/>
          </w:divBdr>
        </w:div>
        <w:div w:id="193614637">
          <w:marLeft w:val="0"/>
          <w:marRight w:val="0"/>
          <w:marTop w:val="0"/>
          <w:marBottom w:val="0"/>
          <w:divBdr>
            <w:top w:val="none" w:sz="0" w:space="0" w:color="auto"/>
            <w:left w:val="none" w:sz="0" w:space="0" w:color="auto"/>
            <w:bottom w:val="none" w:sz="0" w:space="0" w:color="auto"/>
            <w:right w:val="none" w:sz="0" w:space="0" w:color="auto"/>
          </w:divBdr>
        </w:div>
        <w:div w:id="380445696">
          <w:marLeft w:val="0"/>
          <w:marRight w:val="0"/>
          <w:marTop w:val="0"/>
          <w:marBottom w:val="0"/>
          <w:divBdr>
            <w:top w:val="none" w:sz="0" w:space="0" w:color="auto"/>
            <w:left w:val="none" w:sz="0" w:space="0" w:color="auto"/>
            <w:bottom w:val="none" w:sz="0" w:space="0" w:color="auto"/>
            <w:right w:val="none" w:sz="0" w:space="0" w:color="auto"/>
          </w:divBdr>
        </w:div>
        <w:div w:id="890575975">
          <w:marLeft w:val="0"/>
          <w:marRight w:val="0"/>
          <w:marTop w:val="0"/>
          <w:marBottom w:val="0"/>
          <w:divBdr>
            <w:top w:val="none" w:sz="0" w:space="0" w:color="auto"/>
            <w:left w:val="none" w:sz="0" w:space="0" w:color="auto"/>
            <w:bottom w:val="none" w:sz="0" w:space="0" w:color="auto"/>
            <w:right w:val="none" w:sz="0" w:space="0" w:color="auto"/>
          </w:divBdr>
        </w:div>
        <w:div w:id="575241483">
          <w:marLeft w:val="0"/>
          <w:marRight w:val="0"/>
          <w:marTop w:val="0"/>
          <w:marBottom w:val="0"/>
          <w:divBdr>
            <w:top w:val="none" w:sz="0" w:space="0" w:color="auto"/>
            <w:left w:val="none" w:sz="0" w:space="0" w:color="auto"/>
            <w:bottom w:val="none" w:sz="0" w:space="0" w:color="auto"/>
            <w:right w:val="none" w:sz="0" w:space="0" w:color="auto"/>
          </w:divBdr>
        </w:div>
        <w:div w:id="1043015884">
          <w:marLeft w:val="0"/>
          <w:marRight w:val="0"/>
          <w:marTop w:val="0"/>
          <w:marBottom w:val="0"/>
          <w:divBdr>
            <w:top w:val="none" w:sz="0" w:space="0" w:color="auto"/>
            <w:left w:val="none" w:sz="0" w:space="0" w:color="auto"/>
            <w:bottom w:val="none" w:sz="0" w:space="0" w:color="auto"/>
            <w:right w:val="none" w:sz="0" w:space="0" w:color="auto"/>
          </w:divBdr>
        </w:div>
        <w:div w:id="580330923">
          <w:marLeft w:val="0"/>
          <w:marRight w:val="0"/>
          <w:marTop w:val="0"/>
          <w:marBottom w:val="0"/>
          <w:divBdr>
            <w:top w:val="none" w:sz="0" w:space="0" w:color="auto"/>
            <w:left w:val="none" w:sz="0" w:space="0" w:color="auto"/>
            <w:bottom w:val="none" w:sz="0" w:space="0" w:color="auto"/>
            <w:right w:val="none" w:sz="0" w:space="0" w:color="auto"/>
          </w:divBdr>
        </w:div>
        <w:div w:id="683440781">
          <w:marLeft w:val="0"/>
          <w:marRight w:val="0"/>
          <w:marTop w:val="0"/>
          <w:marBottom w:val="0"/>
          <w:divBdr>
            <w:top w:val="none" w:sz="0" w:space="0" w:color="auto"/>
            <w:left w:val="none" w:sz="0" w:space="0" w:color="auto"/>
            <w:bottom w:val="none" w:sz="0" w:space="0" w:color="auto"/>
            <w:right w:val="none" w:sz="0" w:space="0" w:color="auto"/>
          </w:divBdr>
        </w:div>
        <w:div w:id="831487236">
          <w:marLeft w:val="0"/>
          <w:marRight w:val="0"/>
          <w:marTop w:val="0"/>
          <w:marBottom w:val="0"/>
          <w:divBdr>
            <w:top w:val="none" w:sz="0" w:space="0" w:color="auto"/>
            <w:left w:val="none" w:sz="0" w:space="0" w:color="auto"/>
            <w:bottom w:val="none" w:sz="0" w:space="0" w:color="auto"/>
            <w:right w:val="none" w:sz="0" w:space="0" w:color="auto"/>
          </w:divBdr>
        </w:div>
      </w:divsChild>
    </w:div>
    <w:div w:id="985088558">
      <w:bodyDiv w:val="1"/>
      <w:marLeft w:val="0"/>
      <w:marRight w:val="0"/>
      <w:marTop w:val="0"/>
      <w:marBottom w:val="0"/>
      <w:divBdr>
        <w:top w:val="none" w:sz="0" w:space="0" w:color="auto"/>
        <w:left w:val="none" w:sz="0" w:space="0" w:color="auto"/>
        <w:bottom w:val="none" w:sz="0" w:space="0" w:color="auto"/>
        <w:right w:val="none" w:sz="0" w:space="0" w:color="auto"/>
      </w:divBdr>
      <w:divsChild>
        <w:div w:id="1184630356">
          <w:marLeft w:val="0"/>
          <w:marRight w:val="0"/>
          <w:marTop w:val="0"/>
          <w:marBottom w:val="0"/>
          <w:divBdr>
            <w:top w:val="none" w:sz="0" w:space="0" w:color="auto"/>
            <w:left w:val="none" w:sz="0" w:space="0" w:color="auto"/>
            <w:bottom w:val="none" w:sz="0" w:space="0" w:color="auto"/>
            <w:right w:val="none" w:sz="0" w:space="0" w:color="auto"/>
          </w:divBdr>
        </w:div>
        <w:div w:id="1260678373">
          <w:marLeft w:val="0"/>
          <w:marRight w:val="0"/>
          <w:marTop w:val="0"/>
          <w:marBottom w:val="0"/>
          <w:divBdr>
            <w:top w:val="none" w:sz="0" w:space="0" w:color="auto"/>
            <w:left w:val="none" w:sz="0" w:space="0" w:color="auto"/>
            <w:bottom w:val="none" w:sz="0" w:space="0" w:color="auto"/>
            <w:right w:val="none" w:sz="0" w:space="0" w:color="auto"/>
          </w:divBdr>
        </w:div>
        <w:div w:id="696584202">
          <w:marLeft w:val="0"/>
          <w:marRight w:val="0"/>
          <w:marTop w:val="0"/>
          <w:marBottom w:val="0"/>
          <w:divBdr>
            <w:top w:val="none" w:sz="0" w:space="0" w:color="auto"/>
            <w:left w:val="none" w:sz="0" w:space="0" w:color="auto"/>
            <w:bottom w:val="none" w:sz="0" w:space="0" w:color="auto"/>
            <w:right w:val="none" w:sz="0" w:space="0" w:color="auto"/>
          </w:divBdr>
        </w:div>
        <w:div w:id="82148828">
          <w:marLeft w:val="0"/>
          <w:marRight w:val="0"/>
          <w:marTop w:val="0"/>
          <w:marBottom w:val="0"/>
          <w:divBdr>
            <w:top w:val="none" w:sz="0" w:space="0" w:color="auto"/>
            <w:left w:val="none" w:sz="0" w:space="0" w:color="auto"/>
            <w:bottom w:val="none" w:sz="0" w:space="0" w:color="auto"/>
            <w:right w:val="none" w:sz="0" w:space="0" w:color="auto"/>
          </w:divBdr>
        </w:div>
        <w:div w:id="249045854">
          <w:marLeft w:val="0"/>
          <w:marRight w:val="0"/>
          <w:marTop w:val="0"/>
          <w:marBottom w:val="0"/>
          <w:divBdr>
            <w:top w:val="none" w:sz="0" w:space="0" w:color="auto"/>
            <w:left w:val="none" w:sz="0" w:space="0" w:color="auto"/>
            <w:bottom w:val="none" w:sz="0" w:space="0" w:color="auto"/>
            <w:right w:val="none" w:sz="0" w:space="0" w:color="auto"/>
          </w:divBdr>
        </w:div>
        <w:div w:id="1305084036">
          <w:marLeft w:val="0"/>
          <w:marRight w:val="0"/>
          <w:marTop w:val="0"/>
          <w:marBottom w:val="0"/>
          <w:divBdr>
            <w:top w:val="none" w:sz="0" w:space="0" w:color="auto"/>
            <w:left w:val="none" w:sz="0" w:space="0" w:color="auto"/>
            <w:bottom w:val="none" w:sz="0" w:space="0" w:color="auto"/>
            <w:right w:val="none" w:sz="0" w:space="0" w:color="auto"/>
          </w:divBdr>
        </w:div>
        <w:div w:id="1618440850">
          <w:marLeft w:val="0"/>
          <w:marRight w:val="0"/>
          <w:marTop w:val="0"/>
          <w:marBottom w:val="0"/>
          <w:divBdr>
            <w:top w:val="none" w:sz="0" w:space="0" w:color="auto"/>
            <w:left w:val="none" w:sz="0" w:space="0" w:color="auto"/>
            <w:bottom w:val="none" w:sz="0" w:space="0" w:color="auto"/>
            <w:right w:val="none" w:sz="0" w:space="0" w:color="auto"/>
          </w:divBdr>
        </w:div>
        <w:div w:id="1932859291">
          <w:marLeft w:val="0"/>
          <w:marRight w:val="0"/>
          <w:marTop w:val="0"/>
          <w:marBottom w:val="0"/>
          <w:divBdr>
            <w:top w:val="none" w:sz="0" w:space="0" w:color="auto"/>
            <w:left w:val="none" w:sz="0" w:space="0" w:color="auto"/>
            <w:bottom w:val="none" w:sz="0" w:space="0" w:color="auto"/>
            <w:right w:val="none" w:sz="0" w:space="0" w:color="auto"/>
          </w:divBdr>
        </w:div>
        <w:div w:id="584802605">
          <w:marLeft w:val="0"/>
          <w:marRight w:val="0"/>
          <w:marTop w:val="0"/>
          <w:marBottom w:val="0"/>
          <w:divBdr>
            <w:top w:val="none" w:sz="0" w:space="0" w:color="auto"/>
            <w:left w:val="none" w:sz="0" w:space="0" w:color="auto"/>
            <w:bottom w:val="none" w:sz="0" w:space="0" w:color="auto"/>
            <w:right w:val="none" w:sz="0" w:space="0" w:color="auto"/>
          </w:divBdr>
        </w:div>
        <w:div w:id="493835971">
          <w:marLeft w:val="0"/>
          <w:marRight w:val="0"/>
          <w:marTop w:val="0"/>
          <w:marBottom w:val="0"/>
          <w:divBdr>
            <w:top w:val="none" w:sz="0" w:space="0" w:color="auto"/>
            <w:left w:val="none" w:sz="0" w:space="0" w:color="auto"/>
            <w:bottom w:val="none" w:sz="0" w:space="0" w:color="auto"/>
            <w:right w:val="none" w:sz="0" w:space="0" w:color="auto"/>
          </w:divBdr>
        </w:div>
        <w:div w:id="369720307">
          <w:marLeft w:val="0"/>
          <w:marRight w:val="0"/>
          <w:marTop w:val="0"/>
          <w:marBottom w:val="0"/>
          <w:divBdr>
            <w:top w:val="none" w:sz="0" w:space="0" w:color="auto"/>
            <w:left w:val="none" w:sz="0" w:space="0" w:color="auto"/>
            <w:bottom w:val="none" w:sz="0" w:space="0" w:color="auto"/>
            <w:right w:val="none" w:sz="0" w:space="0" w:color="auto"/>
          </w:divBdr>
        </w:div>
        <w:div w:id="1134375306">
          <w:marLeft w:val="0"/>
          <w:marRight w:val="0"/>
          <w:marTop w:val="0"/>
          <w:marBottom w:val="0"/>
          <w:divBdr>
            <w:top w:val="none" w:sz="0" w:space="0" w:color="auto"/>
            <w:left w:val="none" w:sz="0" w:space="0" w:color="auto"/>
            <w:bottom w:val="none" w:sz="0" w:space="0" w:color="auto"/>
            <w:right w:val="none" w:sz="0" w:space="0" w:color="auto"/>
          </w:divBdr>
        </w:div>
        <w:div w:id="52773549">
          <w:marLeft w:val="0"/>
          <w:marRight w:val="0"/>
          <w:marTop w:val="0"/>
          <w:marBottom w:val="0"/>
          <w:divBdr>
            <w:top w:val="none" w:sz="0" w:space="0" w:color="auto"/>
            <w:left w:val="none" w:sz="0" w:space="0" w:color="auto"/>
            <w:bottom w:val="none" w:sz="0" w:space="0" w:color="auto"/>
            <w:right w:val="none" w:sz="0" w:space="0" w:color="auto"/>
          </w:divBdr>
        </w:div>
        <w:div w:id="196504253">
          <w:marLeft w:val="0"/>
          <w:marRight w:val="0"/>
          <w:marTop w:val="0"/>
          <w:marBottom w:val="0"/>
          <w:divBdr>
            <w:top w:val="none" w:sz="0" w:space="0" w:color="auto"/>
            <w:left w:val="none" w:sz="0" w:space="0" w:color="auto"/>
            <w:bottom w:val="none" w:sz="0" w:space="0" w:color="auto"/>
            <w:right w:val="none" w:sz="0" w:space="0" w:color="auto"/>
          </w:divBdr>
        </w:div>
        <w:div w:id="146214648">
          <w:marLeft w:val="0"/>
          <w:marRight w:val="0"/>
          <w:marTop w:val="0"/>
          <w:marBottom w:val="0"/>
          <w:divBdr>
            <w:top w:val="none" w:sz="0" w:space="0" w:color="auto"/>
            <w:left w:val="none" w:sz="0" w:space="0" w:color="auto"/>
            <w:bottom w:val="none" w:sz="0" w:space="0" w:color="auto"/>
            <w:right w:val="none" w:sz="0" w:space="0" w:color="auto"/>
          </w:divBdr>
        </w:div>
        <w:div w:id="1595015315">
          <w:marLeft w:val="0"/>
          <w:marRight w:val="0"/>
          <w:marTop w:val="0"/>
          <w:marBottom w:val="0"/>
          <w:divBdr>
            <w:top w:val="none" w:sz="0" w:space="0" w:color="auto"/>
            <w:left w:val="none" w:sz="0" w:space="0" w:color="auto"/>
            <w:bottom w:val="none" w:sz="0" w:space="0" w:color="auto"/>
            <w:right w:val="none" w:sz="0" w:space="0" w:color="auto"/>
          </w:divBdr>
        </w:div>
        <w:div w:id="306936030">
          <w:marLeft w:val="0"/>
          <w:marRight w:val="0"/>
          <w:marTop w:val="0"/>
          <w:marBottom w:val="0"/>
          <w:divBdr>
            <w:top w:val="none" w:sz="0" w:space="0" w:color="auto"/>
            <w:left w:val="none" w:sz="0" w:space="0" w:color="auto"/>
            <w:bottom w:val="none" w:sz="0" w:space="0" w:color="auto"/>
            <w:right w:val="none" w:sz="0" w:space="0" w:color="auto"/>
          </w:divBdr>
        </w:div>
        <w:div w:id="208231289">
          <w:marLeft w:val="0"/>
          <w:marRight w:val="0"/>
          <w:marTop w:val="0"/>
          <w:marBottom w:val="0"/>
          <w:divBdr>
            <w:top w:val="none" w:sz="0" w:space="0" w:color="auto"/>
            <w:left w:val="none" w:sz="0" w:space="0" w:color="auto"/>
            <w:bottom w:val="none" w:sz="0" w:space="0" w:color="auto"/>
            <w:right w:val="none" w:sz="0" w:space="0" w:color="auto"/>
          </w:divBdr>
        </w:div>
        <w:div w:id="1363047603">
          <w:marLeft w:val="0"/>
          <w:marRight w:val="0"/>
          <w:marTop w:val="0"/>
          <w:marBottom w:val="0"/>
          <w:divBdr>
            <w:top w:val="none" w:sz="0" w:space="0" w:color="auto"/>
            <w:left w:val="none" w:sz="0" w:space="0" w:color="auto"/>
            <w:bottom w:val="none" w:sz="0" w:space="0" w:color="auto"/>
            <w:right w:val="none" w:sz="0" w:space="0" w:color="auto"/>
          </w:divBdr>
        </w:div>
        <w:div w:id="379718295">
          <w:marLeft w:val="0"/>
          <w:marRight w:val="0"/>
          <w:marTop w:val="0"/>
          <w:marBottom w:val="0"/>
          <w:divBdr>
            <w:top w:val="none" w:sz="0" w:space="0" w:color="auto"/>
            <w:left w:val="none" w:sz="0" w:space="0" w:color="auto"/>
            <w:bottom w:val="none" w:sz="0" w:space="0" w:color="auto"/>
            <w:right w:val="none" w:sz="0" w:space="0" w:color="auto"/>
          </w:divBdr>
        </w:div>
        <w:div w:id="1451507324">
          <w:marLeft w:val="0"/>
          <w:marRight w:val="0"/>
          <w:marTop w:val="0"/>
          <w:marBottom w:val="0"/>
          <w:divBdr>
            <w:top w:val="none" w:sz="0" w:space="0" w:color="auto"/>
            <w:left w:val="none" w:sz="0" w:space="0" w:color="auto"/>
            <w:bottom w:val="none" w:sz="0" w:space="0" w:color="auto"/>
            <w:right w:val="none" w:sz="0" w:space="0" w:color="auto"/>
          </w:divBdr>
        </w:div>
        <w:div w:id="904144131">
          <w:marLeft w:val="0"/>
          <w:marRight w:val="0"/>
          <w:marTop w:val="0"/>
          <w:marBottom w:val="0"/>
          <w:divBdr>
            <w:top w:val="none" w:sz="0" w:space="0" w:color="auto"/>
            <w:left w:val="none" w:sz="0" w:space="0" w:color="auto"/>
            <w:bottom w:val="none" w:sz="0" w:space="0" w:color="auto"/>
            <w:right w:val="none" w:sz="0" w:space="0" w:color="auto"/>
          </w:divBdr>
        </w:div>
        <w:div w:id="1882009128">
          <w:marLeft w:val="0"/>
          <w:marRight w:val="0"/>
          <w:marTop w:val="0"/>
          <w:marBottom w:val="0"/>
          <w:divBdr>
            <w:top w:val="none" w:sz="0" w:space="0" w:color="auto"/>
            <w:left w:val="none" w:sz="0" w:space="0" w:color="auto"/>
            <w:bottom w:val="none" w:sz="0" w:space="0" w:color="auto"/>
            <w:right w:val="none" w:sz="0" w:space="0" w:color="auto"/>
          </w:divBdr>
        </w:div>
        <w:div w:id="1252855559">
          <w:marLeft w:val="0"/>
          <w:marRight w:val="0"/>
          <w:marTop w:val="0"/>
          <w:marBottom w:val="0"/>
          <w:divBdr>
            <w:top w:val="none" w:sz="0" w:space="0" w:color="auto"/>
            <w:left w:val="none" w:sz="0" w:space="0" w:color="auto"/>
            <w:bottom w:val="none" w:sz="0" w:space="0" w:color="auto"/>
            <w:right w:val="none" w:sz="0" w:space="0" w:color="auto"/>
          </w:divBdr>
        </w:div>
        <w:div w:id="473526671">
          <w:marLeft w:val="0"/>
          <w:marRight w:val="0"/>
          <w:marTop w:val="0"/>
          <w:marBottom w:val="0"/>
          <w:divBdr>
            <w:top w:val="none" w:sz="0" w:space="0" w:color="auto"/>
            <w:left w:val="none" w:sz="0" w:space="0" w:color="auto"/>
            <w:bottom w:val="none" w:sz="0" w:space="0" w:color="auto"/>
            <w:right w:val="none" w:sz="0" w:space="0" w:color="auto"/>
          </w:divBdr>
        </w:div>
        <w:div w:id="653534643">
          <w:marLeft w:val="0"/>
          <w:marRight w:val="0"/>
          <w:marTop w:val="0"/>
          <w:marBottom w:val="0"/>
          <w:divBdr>
            <w:top w:val="none" w:sz="0" w:space="0" w:color="auto"/>
            <w:left w:val="none" w:sz="0" w:space="0" w:color="auto"/>
            <w:bottom w:val="none" w:sz="0" w:space="0" w:color="auto"/>
            <w:right w:val="none" w:sz="0" w:space="0" w:color="auto"/>
          </w:divBdr>
        </w:div>
        <w:div w:id="1314220416">
          <w:marLeft w:val="0"/>
          <w:marRight w:val="0"/>
          <w:marTop w:val="0"/>
          <w:marBottom w:val="0"/>
          <w:divBdr>
            <w:top w:val="none" w:sz="0" w:space="0" w:color="auto"/>
            <w:left w:val="none" w:sz="0" w:space="0" w:color="auto"/>
            <w:bottom w:val="none" w:sz="0" w:space="0" w:color="auto"/>
            <w:right w:val="none" w:sz="0" w:space="0" w:color="auto"/>
          </w:divBdr>
        </w:div>
        <w:div w:id="1951037813">
          <w:marLeft w:val="0"/>
          <w:marRight w:val="0"/>
          <w:marTop w:val="0"/>
          <w:marBottom w:val="0"/>
          <w:divBdr>
            <w:top w:val="none" w:sz="0" w:space="0" w:color="auto"/>
            <w:left w:val="none" w:sz="0" w:space="0" w:color="auto"/>
            <w:bottom w:val="none" w:sz="0" w:space="0" w:color="auto"/>
            <w:right w:val="none" w:sz="0" w:space="0" w:color="auto"/>
          </w:divBdr>
        </w:div>
        <w:div w:id="510071537">
          <w:marLeft w:val="0"/>
          <w:marRight w:val="0"/>
          <w:marTop w:val="0"/>
          <w:marBottom w:val="0"/>
          <w:divBdr>
            <w:top w:val="none" w:sz="0" w:space="0" w:color="auto"/>
            <w:left w:val="none" w:sz="0" w:space="0" w:color="auto"/>
            <w:bottom w:val="none" w:sz="0" w:space="0" w:color="auto"/>
            <w:right w:val="none" w:sz="0" w:space="0" w:color="auto"/>
          </w:divBdr>
        </w:div>
        <w:div w:id="793796050">
          <w:marLeft w:val="0"/>
          <w:marRight w:val="0"/>
          <w:marTop w:val="0"/>
          <w:marBottom w:val="0"/>
          <w:divBdr>
            <w:top w:val="none" w:sz="0" w:space="0" w:color="auto"/>
            <w:left w:val="none" w:sz="0" w:space="0" w:color="auto"/>
            <w:bottom w:val="none" w:sz="0" w:space="0" w:color="auto"/>
            <w:right w:val="none" w:sz="0" w:space="0" w:color="auto"/>
          </w:divBdr>
        </w:div>
        <w:div w:id="1981155954">
          <w:marLeft w:val="0"/>
          <w:marRight w:val="0"/>
          <w:marTop w:val="0"/>
          <w:marBottom w:val="0"/>
          <w:divBdr>
            <w:top w:val="none" w:sz="0" w:space="0" w:color="auto"/>
            <w:left w:val="none" w:sz="0" w:space="0" w:color="auto"/>
            <w:bottom w:val="none" w:sz="0" w:space="0" w:color="auto"/>
            <w:right w:val="none" w:sz="0" w:space="0" w:color="auto"/>
          </w:divBdr>
        </w:div>
        <w:div w:id="1113400481">
          <w:marLeft w:val="0"/>
          <w:marRight w:val="0"/>
          <w:marTop w:val="0"/>
          <w:marBottom w:val="0"/>
          <w:divBdr>
            <w:top w:val="none" w:sz="0" w:space="0" w:color="auto"/>
            <w:left w:val="none" w:sz="0" w:space="0" w:color="auto"/>
            <w:bottom w:val="none" w:sz="0" w:space="0" w:color="auto"/>
            <w:right w:val="none" w:sz="0" w:space="0" w:color="auto"/>
          </w:divBdr>
        </w:div>
        <w:div w:id="1003124176">
          <w:marLeft w:val="0"/>
          <w:marRight w:val="0"/>
          <w:marTop w:val="0"/>
          <w:marBottom w:val="0"/>
          <w:divBdr>
            <w:top w:val="none" w:sz="0" w:space="0" w:color="auto"/>
            <w:left w:val="none" w:sz="0" w:space="0" w:color="auto"/>
            <w:bottom w:val="none" w:sz="0" w:space="0" w:color="auto"/>
            <w:right w:val="none" w:sz="0" w:space="0" w:color="auto"/>
          </w:divBdr>
        </w:div>
        <w:div w:id="1213344667">
          <w:marLeft w:val="0"/>
          <w:marRight w:val="0"/>
          <w:marTop w:val="0"/>
          <w:marBottom w:val="0"/>
          <w:divBdr>
            <w:top w:val="none" w:sz="0" w:space="0" w:color="auto"/>
            <w:left w:val="none" w:sz="0" w:space="0" w:color="auto"/>
            <w:bottom w:val="none" w:sz="0" w:space="0" w:color="auto"/>
            <w:right w:val="none" w:sz="0" w:space="0" w:color="auto"/>
          </w:divBdr>
        </w:div>
        <w:div w:id="1999649080">
          <w:marLeft w:val="0"/>
          <w:marRight w:val="0"/>
          <w:marTop w:val="0"/>
          <w:marBottom w:val="0"/>
          <w:divBdr>
            <w:top w:val="none" w:sz="0" w:space="0" w:color="auto"/>
            <w:left w:val="none" w:sz="0" w:space="0" w:color="auto"/>
            <w:bottom w:val="none" w:sz="0" w:space="0" w:color="auto"/>
            <w:right w:val="none" w:sz="0" w:space="0" w:color="auto"/>
          </w:divBdr>
        </w:div>
        <w:div w:id="962542653">
          <w:marLeft w:val="0"/>
          <w:marRight w:val="0"/>
          <w:marTop w:val="0"/>
          <w:marBottom w:val="0"/>
          <w:divBdr>
            <w:top w:val="none" w:sz="0" w:space="0" w:color="auto"/>
            <w:left w:val="none" w:sz="0" w:space="0" w:color="auto"/>
            <w:bottom w:val="none" w:sz="0" w:space="0" w:color="auto"/>
            <w:right w:val="none" w:sz="0" w:space="0" w:color="auto"/>
          </w:divBdr>
        </w:div>
        <w:div w:id="2045861182">
          <w:marLeft w:val="0"/>
          <w:marRight w:val="0"/>
          <w:marTop w:val="0"/>
          <w:marBottom w:val="0"/>
          <w:divBdr>
            <w:top w:val="none" w:sz="0" w:space="0" w:color="auto"/>
            <w:left w:val="none" w:sz="0" w:space="0" w:color="auto"/>
            <w:bottom w:val="none" w:sz="0" w:space="0" w:color="auto"/>
            <w:right w:val="none" w:sz="0" w:space="0" w:color="auto"/>
          </w:divBdr>
        </w:div>
        <w:div w:id="681473909">
          <w:marLeft w:val="0"/>
          <w:marRight w:val="0"/>
          <w:marTop w:val="0"/>
          <w:marBottom w:val="0"/>
          <w:divBdr>
            <w:top w:val="none" w:sz="0" w:space="0" w:color="auto"/>
            <w:left w:val="none" w:sz="0" w:space="0" w:color="auto"/>
            <w:bottom w:val="none" w:sz="0" w:space="0" w:color="auto"/>
            <w:right w:val="none" w:sz="0" w:space="0" w:color="auto"/>
          </w:divBdr>
        </w:div>
        <w:div w:id="1908565026">
          <w:marLeft w:val="0"/>
          <w:marRight w:val="0"/>
          <w:marTop w:val="0"/>
          <w:marBottom w:val="0"/>
          <w:divBdr>
            <w:top w:val="none" w:sz="0" w:space="0" w:color="auto"/>
            <w:left w:val="none" w:sz="0" w:space="0" w:color="auto"/>
            <w:bottom w:val="none" w:sz="0" w:space="0" w:color="auto"/>
            <w:right w:val="none" w:sz="0" w:space="0" w:color="auto"/>
          </w:divBdr>
        </w:div>
        <w:div w:id="123086745">
          <w:marLeft w:val="0"/>
          <w:marRight w:val="0"/>
          <w:marTop w:val="0"/>
          <w:marBottom w:val="0"/>
          <w:divBdr>
            <w:top w:val="none" w:sz="0" w:space="0" w:color="auto"/>
            <w:left w:val="none" w:sz="0" w:space="0" w:color="auto"/>
            <w:bottom w:val="none" w:sz="0" w:space="0" w:color="auto"/>
            <w:right w:val="none" w:sz="0" w:space="0" w:color="auto"/>
          </w:divBdr>
        </w:div>
        <w:div w:id="764150197">
          <w:marLeft w:val="0"/>
          <w:marRight w:val="0"/>
          <w:marTop w:val="0"/>
          <w:marBottom w:val="0"/>
          <w:divBdr>
            <w:top w:val="none" w:sz="0" w:space="0" w:color="auto"/>
            <w:left w:val="none" w:sz="0" w:space="0" w:color="auto"/>
            <w:bottom w:val="none" w:sz="0" w:space="0" w:color="auto"/>
            <w:right w:val="none" w:sz="0" w:space="0" w:color="auto"/>
          </w:divBdr>
        </w:div>
        <w:div w:id="314341070">
          <w:marLeft w:val="0"/>
          <w:marRight w:val="0"/>
          <w:marTop w:val="0"/>
          <w:marBottom w:val="0"/>
          <w:divBdr>
            <w:top w:val="none" w:sz="0" w:space="0" w:color="auto"/>
            <w:left w:val="none" w:sz="0" w:space="0" w:color="auto"/>
            <w:bottom w:val="none" w:sz="0" w:space="0" w:color="auto"/>
            <w:right w:val="none" w:sz="0" w:space="0" w:color="auto"/>
          </w:divBdr>
        </w:div>
        <w:div w:id="1487016572">
          <w:marLeft w:val="0"/>
          <w:marRight w:val="0"/>
          <w:marTop w:val="0"/>
          <w:marBottom w:val="0"/>
          <w:divBdr>
            <w:top w:val="none" w:sz="0" w:space="0" w:color="auto"/>
            <w:left w:val="none" w:sz="0" w:space="0" w:color="auto"/>
            <w:bottom w:val="none" w:sz="0" w:space="0" w:color="auto"/>
            <w:right w:val="none" w:sz="0" w:space="0" w:color="auto"/>
          </w:divBdr>
        </w:div>
        <w:div w:id="670790152">
          <w:marLeft w:val="0"/>
          <w:marRight w:val="0"/>
          <w:marTop w:val="0"/>
          <w:marBottom w:val="0"/>
          <w:divBdr>
            <w:top w:val="none" w:sz="0" w:space="0" w:color="auto"/>
            <w:left w:val="none" w:sz="0" w:space="0" w:color="auto"/>
            <w:bottom w:val="none" w:sz="0" w:space="0" w:color="auto"/>
            <w:right w:val="none" w:sz="0" w:space="0" w:color="auto"/>
          </w:divBdr>
        </w:div>
        <w:div w:id="1413966312">
          <w:marLeft w:val="0"/>
          <w:marRight w:val="0"/>
          <w:marTop w:val="0"/>
          <w:marBottom w:val="0"/>
          <w:divBdr>
            <w:top w:val="none" w:sz="0" w:space="0" w:color="auto"/>
            <w:left w:val="none" w:sz="0" w:space="0" w:color="auto"/>
            <w:bottom w:val="none" w:sz="0" w:space="0" w:color="auto"/>
            <w:right w:val="none" w:sz="0" w:space="0" w:color="auto"/>
          </w:divBdr>
        </w:div>
        <w:div w:id="564533403">
          <w:marLeft w:val="0"/>
          <w:marRight w:val="0"/>
          <w:marTop w:val="0"/>
          <w:marBottom w:val="0"/>
          <w:divBdr>
            <w:top w:val="none" w:sz="0" w:space="0" w:color="auto"/>
            <w:left w:val="none" w:sz="0" w:space="0" w:color="auto"/>
            <w:bottom w:val="none" w:sz="0" w:space="0" w:color="auto"/>
            <w:right w:val="none" w:sz="0" w:space="0" w:color="auto"/>
          </w:divBdr>
        </w:div>
        <w:div w:id="25954571">
          <w:marLeft w:val="0"/>
          <w:marRight w:val="0"/>
          <w:marTop w:val="0"/>
          <w:marBottom w:val="0"/>
          <w:divBdr>
            <w:top w:val="none" w:sz="0" w:space="0" w:color="auto"/>
            <w:left w:val="none" w:sz="0" w:space="0" w:color="auto"/>
            <w:bottom w:val="none" w:sz="0" w:space="0" w:color="auto"/>
            <w:right w:val="none" w:sz="0" w:space="0" w:color="auto"/>
          </w:divBdr>
        </w:div>
        <w:div w:id="38359244">
          <w:marLeft w:val="0"/>
          <w:marRight w:val="0"/>
          <w:marTop w:val="0"/>
          <w:marBottom w:val="0"/>
          <w:divBdr>
            <w:top w:val="none" w:sz="0" w:space="0" w:color="auto"/>
            <w:left w:val="none" w:sz="0" w:space="0" w:color="auto"/>
            <w:bottom w:val="none" w:sz="0" w:space="0" w:color="auto"/>
            <w:right w:val="none" w:sz="0" w:space="0" w:color="auto"/>
          </w:divBdr>
        </w:div>
        <w:div w:id="968902750">
          <w:marLeft w:val="0"/>
          <w:marRight w:val="0"/>
          <w:marTop w:val="0"/>
          <w:marBottom w:val="0"/>
          <w:divBdr>
            <w:top w:val="none" w:sz="0" w:space="0" w:color="auto"/>
            <w:left w:val="none" w:sz="0" w:space="0" w:color="auto"/>
            <w:bottom w:val="none" w:sz="0" w:space="0" w:color="auto"/>
            <w:right w:val="none" w:sz="0" w:space="0" w:color="auto"/>
          </w:divBdr>
        </w:div>
        <w:div w:id="1277055103">
          <w:marLeft w:val="0"/>
          <w:marRight w:val="0"/>
          <w:marTop w:val="0"/>
          <w:marBottom w:val="0"/>
          <w:divBdr>
            <w:top w:val="none" w:sz="0" w:space="0" w:color="auto"/>
            <w:left w:val="none" w:sz="0" w:space="0" w:color="auto"/>
            <w:bottom w:val="none" w:sz="0" w:space="0" w:color="auto"/>
            <w:right w:val="none" w:sz="0" w:space="0" w:color="auto"/>
          </w:divBdr>
        </w:div>
        <w:div w:id="795567036">
          <w:marLeft w:val="0"/>
          <w:marRight w:val="0"/>
          <w:marTop w:val="0"/>
          <w:marBottom w:val="0"/>
          <w:divBdr>
            <w:top w:val="none" w:sz="0" w:space="0" w:color="auto"/>
            <w:left w:val="none" w:sz="0" w:space="0" w:color="auto"/>
            <w:bottom w:val="none" w:sz="0" w:space="0" w:color="auto"/>
            <w:right w:val="none" w:sz="0" w:space="0" w:color="auto"/>
          </w:divBdr>
        </w:div>
        <w:div w:id="1082796942">
          <w:marLeft w:val="0"/>
          <w:marRight w:val="0"/>
          <w:marTop w:val="0"/>
          <w:marBottom w:val="0"/>
          <w:divBdr>
            <w:top w:val="none" w:sz="0" w:space="0" w:color="auto"/>
            <w:left w:val="none" w:sz="0" w:space="0" w:color="auto"/>
            <w:bottom w:val="none" w:sz="0" w:space="0" w:color="auto"/>
            <w:right w:val="none" w:sz="0" w:space="0" w:color="auto"/>
          </w:divBdr>
        </w:div>
        <w:div w:id="1794014043">
          <w:marLeft w:val="0"/>
          <w:marRight w:val="0"/>
          <w:marTop w:val="0"/>
          <w:marBottom w:val="0"/>
          <w:divBdr>
            <w:top w:val="none" w:sz="0" w:space="0" w:color="auto"/>
            <w:left w:val="none" w:sz="0" w:space="0" w:color="auto"/>
            <w:bottom w:val="none" w:sz="0" w:space="0" w:color="auto"/>
            <w:right w:val="none" w:sz="0" w:space="0" w:color="auto"/>
          </w:divBdr>
        </w:div>
        <w:div w:id="240481774">
          <w:marLeft w:val="0"/>
          <w:marRight w:val="0"/>
          <w:marTop w:val="0"/>
          <w:marBottom w:val="0"/>
          <w:divBdr>
            <w:top w:val="none" w:sz="0" w:space="0" w:color="auto"/>
            <w:left w:val="none" w:sz="0" w:space="0" w:color="auto"/>
            <w:bottom w:val="none" w:sz="0" w:space="0" w:color="auto"/>
            <w:right w:val="none" w:sz="0" w:space="0" w:color="auto"/>
          </w:divBdr>
        </w:div>
        <w:div w:id="1609656053">
          <w:marLeft w:val="0"/>
          <w:marRight w:val="0"/>
          <w:marTop w:val="0"/>
          <w:marBottom w:val="0"/>
          <w:divBdr>
            <w:top w:val="none" w:sz="0" w:space="0" w:color="auto"/>
            <w:left w:val="none" w:sz="0" w:space="0" w:color="auto"/>
            <w:bottom w:val="none" w:sz="0" w:space="0" w:color="auto"/>
            <w:right w:val="none" w:sz="0" w:space="0" w:color="auto"/>
          </w:divBdr>
        </w:div>
        <w:div w:id="1970747234">
          <w:marLeft w:val="0"/>
          <w:marRight w:val="0"/>
          <w:marTop w:val="0"/>
          <w:marBottom w:val="0"/>
          <w:divBdr>
            <w:top w:val="none" w:sz="0" w:space="0" w:color="auto"/>
            <w:left w:val="none" w:sz="0" w:space="0" w:color="auto"/>
            <w:bottom w:val="none" w:sz="0" w:space="0" w:color="auto"/>
            <w:right w:val="none" w:sz="0" w:space="0" w:color="auto"/>
          </w:divBdr>
        </w:div>
        <w:div w:id="1106536462">
          <w:marLeft w:val="0"/>
          <w:marRight w:val="0"/>
          <w:marTop w:val="0"/>
          <w:marBottom w:val="0"/>
          <w:divBdr>
            <w:top w:val="none" w:sz="0" w:space="0" w:color="auto"/>
            <w:left w:val="none" w:sz="0" w:space="0" w:color="auto"/>
            <w:bottom w:val="none" w:sz="0" w:space="0" w:color="auto"/>
            <w:right w:val="none" w:sz="0" w:space="0" w:color="auto"/>
          </w:divBdr>
        </w:div>
        <w:div w:id="2062900872">
          <w:marLeft w:val="0"/>
          <w:marRight w:val="0"/>
          <w:marTop w:val="0"/>
          <w:marBottom w:val="0"/>
          <w:divBdr>
            <w:top w:val="none" w:sz="0" w:space="0" w:color="auto"/>
            <w:left w:val="none" w:sz="0" w:space="0" w:color="auto"/>
            <w:bottom w:val="none" w:sz="0" w:space="0" w:color="auto"/>
            <w:right w:val="none" w:sz="0" w:space="0" w:color="auto"/>
          </w:divBdr>
        </w:div>
        <w:div w:id="727725899">
          <w:marLeft w:val="0"/>
          <w:marRight w:val="0"/>
          <w:marTop w:val="0"/>
          <w:marBottom w:val="0"/>
          <w:divBdr>
            <w:top w:val="none" w:sz="0" w:space="0" w:color="auto"/>
            <w:left w:val="none" w:sz="0" w:space="0" w:color="auto"/>
            <w:bottom w:val="none" w:sz="0" w:space="0" w:color="auto"/>
            <w:right w:val="none" w:sz="0" w:space="0" w:color="auto"/>
          </w:divBdr>
        </w:div>
        <w:div w:id="1062368422">
          <w:marLeft w:val="0"/>
          <w:marRight w:val="0"/>
          <w:marTop w:val="0"/>
          <w:marBottom w:val="0"/>
          <w:divBdr>
            <w:top w:val="none" w:sz="0" w:space="0" w:color="auto"/>
            <w:left w:val="none" w:sz="0" w:space="0" w:color="auto"/>
            <w:bottom w:val="none" w:sz="0" w:space="0" w:color="auto"/>
            <w:right w:val="none" w:sz="0" w:space="0" w:color="auto"/>
          </w:divBdr>
        </w:div>
        <w:div w:id="903755534">
          <w:marLeft w:val="0"/>
          <w:marRight w:val="0"/>
          <w:marTop w:val="0"/>
          <w:marBottom w:val="0"/>
          <w:divBdr>
            <w:top w:val="none" w:sz="0" w:space="0" w:color="auto"/>
            <w:left w:val="none" w:sz="0" w:space="0" w:color="auto"/>
            <w:bottom w:val="none" w:sz="0" w:space="0" w:color="auto"/>
            <w:right w:val="none" w:sz="0" w:space="0" w:color="auto"/>
          </w:divBdr>
        </w:div>
        <w:div w:id="595405525">
          <w:marLeft w:val="0"/>
          <w:marRight w:val="0"/>
          <w:marTop w:val="0"/>
          <w:marBottom w:val="0"/>
          <w:divBdr>
            <w:top w:val="none" w:sz="0" w:space="0" w:color="auto"/>
            <w:left w:val="none" w:sz="0" w:space="0" w:color="auto"/>
            <w:bottom w:val="none" w:sz="0" w:space="0" w:color="auto"/>
            <w:right w:val="none" w:sz="0" w:space="0" w:color="auto"/>
          </w:divBdr>
        </w:div>
        <w:div w:id="1430352957">
          <w:marLeft w:val="0"/>
          <w:marRight w:val="0"/>
          <w:marTop w:val="0"/>
          <w:marBottom w:val="0"/>
          <w:divBdr>
            <w:top w:val="none" w:sz="0" w:space="0" w:color="auto"/>
            <w:left w:val="none" w:sz="0" w:space="0" w:color="auto"/>
            <w:bottom w:val="none" w:sz="0" w:space="0" w:color="auto"/>
            <w:right w:val="none" w:sz="0" w:space="0" w:color="auto"/>
          </w:divBdr>
        </w:div>
        <w:div w:id="1928228124">
          <w:marLeft w:val="0"/>
          <w:marRight w:val="0"/>
          <w:marTop w:val="0"/>
          <w:marBottom w:val="0"/>
          <w:divBdr>
            <w:top w:val="none" w:sz="0" w:space="0" w:color="auto"/>
            <w:left w:val="none" w:sz="0" w:space="0" w:color="auto"/>
            <w:bottom w:val="none" w:sz="0" w:space="0" w:color="auto"/>
            <w:right w:val="none" w:sz="0" w:space="0" w:color="auto"/>
          </w:divBdr>
        </w:div>
        <w:div w:id="1754820297">
          <w:marLeft w:val="0"/>
          <w:marRight w:val="0"/>
          <w:marTop w:val="0"/>
          <w:marBottom w:val="0"/>
          <w:divBdr>
            <w:top w:val="none" w:sz="0" w:space="0" w:color="auto"/>
            <w:left w:val="none" w:sz="0" w:space="0" w:color="auto"/>
            <w:bottom w:val="none" w:sz="0" w:space="0" w:color="auto"/>
            <w:right w:val="none" w:sz="0" w:space="0" w:color="auto"/>
          </w:divBdr>
        </w:div>
        <w:div w:id="1354376429">
          <w:marLeft w:val="0"/>
          <w:marRight w:val="0"/>
          <w:marTop w:val="0"/>
          <w:marBottom w:val="0"/>
          <w:divBdr>
            <w:top w:val="none" w:sz="0" w:space="0" w:color="auto"/>
            <w:left w:val="none" w:sz="0" w:space="0" w:color="auto"/>
            <w:bottom w:val="none" w:sz="0" w:space="0" w:color="auto"/>
            <w:right w:val="none" w:sz="0" w:space="0" w:color="auto"/>
          </w:divBdr>
        </w:div>
        <w:div w:id="1008756405">
          <w:marLeft w:val="0"/>
          <w:marRight w:val="0"/>
          <w:marTop w:val="0"/>
          <w:marBottom w:val="0"/>
          <w:divBdr>
            <w:top w:val="none" w:sz="0" w:space="0" w:color="auto"/>
            <w:left w:val="none" w:sz="0" w:space="0" w:color="auto"/>
            <w:bottom w:val="none" w:sz="0" w:space="0" w:color="auto"/>
            <w:right w:val="none" w:sz="0" w:space="0" w:color="auto"/>
          </w:divBdr>
        </w:div>
        <w:div w:id="1581597652">
          <w:marLeft w:val="0"/>
          <w:marRight w:val="0"/>
          <w:marTop w:val="0"/>
          <w:marBottom w:val="0"/>
          <w:divBdr>
            <w:top w:val="none" w:sz="0" w:space="0" w:color="auto"/>
            <w:left w:val="none" w:sz="0" w:space="0" w:color="auto"/>
            <w:bottom w:val="none" w:sz="0" w:space="0" w:color="auto"/>
            <w:right w:val="none" w:sz="0" w:space="0" w:color="auto"/>
          </w:divBdr>
        </w:div>
        <w:div w:id="716007404">
          <w:marLeft w:val="0"/>
          <w:marRight w:val="0"/>
          <w:marTop w:val="0"/>
          <w:marBottom w:val="0"/>
          <w:divBdr>
            <w:top w:val="none" w:sz="0" w:space="0" w:color="auto"/>
            <w:left w:val="none" w:sz="0" w:space="0" w:color="auto"/>
            <w:bottom w:val="none" w:sz="0" w:space="0" w:color="auto"/>
            <w:right w:val="none" w:sz="0" w:space="0" w:color="auto"/>
          </w:divBdr>
        </w:div>
        <w:div w:id="1831214375">
          <w:marLeft w:val="0"/>
          <w:marRight w:val="0"/>
          <w:marTop w:val="0"/>
          <w:marBottom w:val="0"/>
          <w:divBdr>
            <w:top w:val="none" w:sz="0" w:space="0" w:color="auto"/>
            <w:left w:val="none" w:sz="0" w:space="0" w:color="auto"/>
            <w:bottom w:val="none" w:sz="0" w:space="0" w:color="auto"/>
            <w:right w:val="none" w:sz="0" w:space="0" w:color="auto"/>
          </w:divBdr>
        </w:div>
        <w:div w:id="1948349849">
          <w:marLeft w:val="0"/>
          <w:marRight w:val="0"/>
          <w:marTop w:val="0"/>
          <w:marBottom w:val="0"/>
          <w:divBdr>
            <w:top w:val="none" w:sz="0" w:space="0" w:color="auto"/>
            <w:left w:val="none" w:sz="0" w:space="0" w:color="auto"/>
            <w:bottom w:val="none" w:sz="0" w:space="0" w:color="auto"/>
            <w:right w:val="none" w:sz="0" w:space="0" w:color="auto"/>
          </w:divBdr>
        </w:div>
        <w:div w:id="524948583">
          <w:marLeft w:val="0"/>
          <w:marRight w:val="0"/>
          <w:marTop w:val="0"/>
          <w:marBottom w:val="0"/>
          <w:divBdr>
            <w:top w:val="none" w:sz="0" w:space="0" w:color="auto"/>
            <w:left w:val="none" w:sz="0" w:space="0" w:color="auto"/>
            <w:bottom w:val="none" w:sz="0" w:space="0" w:color="auto"/>
            <w:right w:val="none" w:sz="0" w:space="0" w:color="auto"/>
          </w:divBdr>
        </w:div>
        <w:div w:id="852688903">
          <w:marLeft w:val="0"/>
          <w:marRight w:val="0"/>
          <w:marTop w:val="0"/>
          <w:marBottom w:val="0"/>
          <w:divBdr>
            <w:top w:val="none" w:sz="0" w:space="0" w:color="auto"/>
            <w:left w:val="none" w:sz="0" w:space="0" w:color="auto"/>
            <w:bottom w:val="none" w:sz="0" w:space="0" w:color="auto"/>
            <w:right w:val="none" w:sz="0" w:space="0" w:color="auto"/>
          </w:divBdr>
        </w:div>
        <w:div w:id="234633003">
          <w:marLeft w:val="0"/>
          <w:marRight w:val="0"/>
          <w:marTop w:val="0"/>
          <w:marBottom w:val="0"/>
          <w:divBdr>
            <w:top w:val="none" w:sz="0" w:space="0" w:color="auto"/>
            <w:left w:val="none" w:sz="0" w:space="0" w:color="auto"/>
            <w:bottom w:val="none" w:sz="0" w:space="0" w:color="auto"/>
            <w:right w:val="none" w:sz="0" w:space="0" w:color="auto"/>
          </w:divBdr>
        </w:div>
        <w:div w:id="2078435700">
          <w:marLeft w:val="0"/>
          <w:marRight w:val="0"/>
          <w:marTop w:val="0"/>
          <w:marBottom w:val="0"/>
          <w:divBdr>
            <w:top w:val="none" w:sz="0" w:space="0" w:color="auto"/>
            <w:left w:val="none" w:sz="0" w:space="0" w:color="auto"/>
            <w:bottom w:val="none" w:sz="0" w:space="0" w:color="auto"/>
            <w:right w:val="none" w:sz="0" w:space="0" w:color="auto"/>
          </w:divBdr>
        </w:div>
        <w:div w:id="781146766">
          <w:marLeft w:val="0"/>
          <w:marRight w:val="0"/>
          <w:marTop w:val="0"/>
          <w:marBottom w:val="0"/>
          <w:divBdr>
            <w:top w:val="none" w:sz="0" w:space="0" w:color="auto"/>
            <w:left w:val="none" w:sz="0" w:space="0" w:color="auto"/>
            <w:bottom w:val="none" w:sz="0" w:space="0" w:color="auto"/>
            <w:right w:val="none" w:sz="0" w:space="0" w:color="auto"/>
          </w:divBdr>
        </w:div>
        <w:div w:id="263878825">
          <w:marLeft w:val="0"/>
          <w:marRight w:val="0"/>
          <w:marTop w:val="0"/>
          <w:marBottom w:val="0"/>
          <w:divBdr>
            <w:top w:val="none" w:sz="0" w:space="0" w:color="auto"/>
            <w:left w:val="none" w:sz="0" w:space="0" w:color="auto"/>
            <w:bottom w:val="none" w:sz="0" w:space="0" w:color="auto"/>
            <w:right w:val="none" w:sz="0" w:space="0" w:color="auto"/>
          </w:divBdr>
        </w:div>
        <w:div w:id="392775615">
          <w:marLeft w:val="0"/>
          <w:marRight w:val="0"/>
          <w:marTop w:val="0"/>
          <w:marBottom w:val="0"/>
          <w:divBdr>
            <w:top w:val="none" w:sz="0" w:space="0" w:color="auto"/>
            <w:left w:val="none" w:sz="0" w:space="0" w:color="auto"/>
            <w:bottom w:val="none" w:sz="0" w:space="0" w:color="auto"/>
            <w:right w:val="none" w:sz="0" w:space="0" w:color="auto"/>
          </w:divBdr>
        </w:div>
        <w:div w:id="185103626">
          <w:marLeft w:val="0"/>
          <w:marRight w:val="0"/>
          <w:marTop w:val="0"/>
          <w:marBottom w:val="0"/>
          <w:divBdr>
            <w:top w:val="none" w:sz="0" w:space="0" w:color="auto"/>
            <w:left w:val="none" w:sz="0" w:space="0" w:color="auto"/>
            <w:bottom w:val="none" w:sz="0" w:space="0" w:color="auto"/>
            <w:right w:val="none" w:sz="0" w:space="0" w:color="auto"/>
          </w:divBdr>
        </w:div>
        <w:div w:id="985234055">
          <w:marLeft w:val="0"/>
          <w:marRight w:val="0"/>
          <w:marTop w:val="0"/>
          <w:marBottom w:val="0"/>
          <w:divBdr>
            <w:top w:val="none" w:sz="0" w:space="0" w:color="auto"/>
            <w:left w:val="none" w:sz="0" w:space="0" w:color="auto"/>
            <w:bottom w:val="none" w:sz="0" w:space="0" w:color="auto"/>
            <w:right w:val="none" w:sz="0" w:space="0" w:color="auto"/>
          </w:divBdr>
        </w:div>
        <w:div w:id="876704114">
          <w:marLeft w:val="0"/>
          <w:marRight w:val="0"/>
          <w:marTop w:val="0"/>
          <w:marBottom w:val="0"/>
          <w:divBdr>
            <w:top w:val="none" w:sz="0" w:space="0" w:color="auto"/>
            <w:left w:val="none" w:sz="0" w:space="0" w:color="auto"/>
            <w:bottom w:val="none" w:sz="0" w:space="0" w:color="auto"/>
            <w:right w:val="none" w:sz="0" w:space="0" w:color="auto"/>
          </w:divBdr>
        </w:div>
        <w:div w:id="1250195922">
          <w:marLeft w:val="0"/>
          <w:marRight w:val="0"/>
          <w:marTop w:val="0"/>
          <w:marBottom w:val="0"/>
          <w:divBdr>
            <w:top w:val="none" w:sz="0" w:space="0" w:color="auto"/>
            <w:left w:val="none" w:sz="0" w:space="0" w:color="auto"/>
            <w:bottom w:val="none" w:sz="0" w:space="0" w:color="auto"/>
            <w:right w:val="none" w:sz="0" w:space="0" w:color="auto"/>
          </w:divBdr>
        </w:div>
        <w:div w:id="340621328">
          <w:marLeft w:val="0"/>
          <w:marRight w:val="0"/>
          <w:marTop w:val="0"/>
          <w:marBottom w:val="0"/>
          <w:divBdr>
            <w:top w:val="none" w:sz="0" w:space="0" w:color="auto"/>
            <w:left w:val="none" w:sz="0" w:space="0" w:color="auto"/>
            <w:bottom w:val="none" w:sz="0" w:space="0" w:color="auto"/>
            <w:right w:val="none" w:sz="0" w:space="0" w:color="auto"/>
          </w:divBdr>
        </w:div>
        <w:div w:id="458451538">
          <w:marLeft w:val="0"/>
          <w:marRight w:val="0"/>
          <w:marTop w:val="0"/>
          <w:marBottom w:val="0"/>
          <w:divBdr>
            <w:top w:val="none" w:sz="0" w:space="0" w:color="auto"/>
            <w:left w:val="none" w:sz="0" w:space="0" w:color="auto"/>
            <w:bottom w:val="none" w:sz="0" w:space="0" w:color="auto"/>
            <w:right w:val="none" w:sz="0" w:space="0" w:color="auto"/>
          </w:divBdr>
        </w:div>
        <w:div w:id="1813017440">
          <w:marLeft w:val="0"/>
          <w:marRight w:val="0"/>
          <w:marTop w:val="0"/>
          <w:marBottom w:val="0"/>
          <w:divBdr>
            <w:top w:val="none" w:sz="0" w:space="0" w:color="auto"/>
            <w:left w:val="none" w:sz="0" w:space="0" w:color="auto"/>
            <w:bottom w:val="none" w:sz="0" w:space="0" w:color="auto"/>
            <w:right w:val="none" w:sz="0" w:space="0" w:color="auto"/>
          </w:divBdr>
        </w:div>
        <w:div w:id="1561481368">
          <w:marLeft w:val="0"/>
          <w:marRight w:val="0"/>
          <w:marTop w:val="0"/>
          <w:marBottom w:val="0"/>
          <w:divBdr>
            <w:top w:val="none" w:sz="0" w:space="0" w:color="auto"/>
            <w:left w:val="none" w:sz="0" w:space="0" w:color="auto"/>
            <w:bottom w:val="none" w:sz="0" w:space="0" w:color="auto"/>
            <w:right w:val="none" w:sz="0" w:space="0" w:color="auto"/>
          </w:divBdr>
        </w:div>
        <w:div w:id="11885994">
          <w:marLeft w:val="0"/>
          <w:marRight w:val="0"/>
          <w:marTop w:val="0"/>
          <w:marBottom w:val="0"/>
          <w:divBdr>
            <w:top w:val="none" w:sz="0" w:space="0" w:color="auto"/>
            <w:left w:val="none" w:sz="0" w:space="0" w:color="auto"/>
            <w:bottom w:val="none" w:sz="0" w:space="0" w:color="auto"/>
            <w:right w:val="none" w:sz="0" w:space="0" w:color="auto"/>
          </w:divBdr>
        </w:div>
        <w:div w:id="1986161362">
          <w:marLeft w:val="0"/>
          <w:marRight w:val="0"/>
          <w:marTop w:val="0"/>
          <w:marBottom w:val="0"/>
          <w:divBdr>
            <w:top w:val="none" w:sz="0" w:space="0" w:color="auto"/>
            <w:left w:val="none" w:sz="0" w:space="0" w:color="auto"/>
            <w:bottom w:val="none" w:sz="0" w:space="0" w:color="auto"/>
            <w:right w:val="none" w:sz="0" w:space="0" w:color="auto"/>
          </w:divBdr>
        </w:div>
        <w:div w:id="402528489">
          <w:marLeft w:val="0"/>
          <w:marRight w:val="0"/>
          <w:marTop w:val="0"/>
          <w:marBottom w:val="0"/>
          <w:divBdr>
            <w:top w:val="none" w:sz="0" w:space="0" w:color="auto"/>
            <w:left w:val="none" w:sz="0" w:space="0" w:color="auto"/>
            <w:bottom w:val="none" w:sz="0" w:space="0" w:color="auto"/>
            <w:right w:val="none" w:sz="0" w:space="0" w:color="auto"/>
          </w:divBdr>
        </w:div>
        <w:div w:id="601450926">
          <w:marLeft w:val="0"/>
          <w:marRight w:val="0"/>
          <w:marTop w:val="0"/>
          <w:marBottom w:val="0"/>
          <w:divBdr>
            <w:top w:val="none" w:sz="0" w:space="0" w:color="auto"/>
            <w:left w:val="none" w:sz="0" w:space="0" w:color="auto"/>
            <w:bottom w:val="none" w:sz="0" w:space="0" w:color="auto"/>
            <w:right w:val="none" w:sz="0" w:space="0" w:color="auto"/>
          </w:divBdr>
        </w:div>
        <w:div w:id="1591966032">
          <w:marLeft w:val="0"/>
          <w:marRight w:val="0"/>
          <w:marTop w:val="0"/>
          <w:marBottom w:val="0"/>
          <w:divBdr>
            <w:top w:val="none" w:sz="0" w:space="0" w:color="auto"/>
            <w:left w:val="none" w:sz="0" w:space="0" w:color="auto"/>
            <w:bottom w:val="none" w:sz="0" w:space="0" w:color="auto"/>
            <w:right w:val="none" w:sz="0" w:space="0" w:color="auto"/>
          </w:divBdr>
        </w:div>
        <w:div w:id="281419925">
          <w:marLeft w:val="0"/>
          <w:marRight w:val="0"/>
          <w:marTop w:val="0"/>
          <w:marBottom w:val="0"/>
          <w:divBdr>
            <w:top w:val="none" w:sz="0" w:space="0" w:color="auto"/>
            <w:left w:val="none" w:sz="0" w:space="0" w:color="auto"/>
            <w:bottom w:val="none" w:sz="0" w:space="0" w:color="auto"/>
            <w:right w:val="none" w:sz="0" w:space="0" w:color="auto"/>
          </w:divBdr>
        </w:div>
        <w:div w:id="286089821">
          <w:marLeft w:val="0"/>
          <w:marRight w:val="0"/>
          <w:marTop w:val="0"/>
          <w:marBottom w:val="0"/>
          <w:divBdr>
            <w:top w:val="none" w:sz="0" w:space="0" w:color="auto"/>
            <w:left w:val="none" w:sz="0" w:space="0" w:color="auto"/>
            <w:bottom w:val="none" w:sz="0" w:space="0" w:color="auto"/>
            <w:right w:val="none" w:sz="0" w:space="0" w:color="auto"/>
          </w:divBdr>
        </w:div>
        <w:div w:id="1071584891">
          <w:marLeft w:val="0"/>
          <w:marRight w:val="0"/>
          <w:marTop w:val="0"/>
          <w:marBottom w:val="0"/>
          <w:divBdr>
            <w:top w:val="none" w:sz="0" w:space="0" w:color="auto"/>
            <w:left w:val="none" w:sz="0" w:space="0" w:color="auto"/>
            <w:bottom w:val="none" w:sz="0" w:space="0" w:color="auto"/>
            <w:right w:val="none" w:sz="0" w:space="0" w:color="auto"/>
          </w:divBdr>
        </w:div>
        <w:div w:id="1846626353">
          <w:marLeft w:val="0"/>
          <w:marRight w:val="0"/>
          <w:marTop w:val="0"/>
          <w:marBottom w:val="0"/>
          <w:divBdr>
            <w:top w:val="none" w:sz="0" w:space="0" w:color="auto"/>
            <w:left w:val="none" w:sz="0" w:space="0" w:color="auto"/>
            <w:bottom w:val="none" w:sz="0" w:space="0" w:color="auto"/>
            <w:right w:val="none" w:sz="0" w:space="0" w:color="auto"/>
          </w:divBdr>
        </w:div>
        <w:div w:id="656423789">
          <w:marLeft w:val="0"/>
          <w:marRight w:val="0"/>
          <w:marTop w:val="0"/>
          <w:marBottom w:val="0"/>
          <w:divBdr>
            <w:top w:val="none" w:sz="0" w:space="0" w:color="auto"/>
            <w:left w:val="none" w:sz="0" w:space="0" w:color="auto"/>
            <w:bottom w:val="none" w:sz="0" w:space="0" w:color="auto"/>
            <w:right w:val="none" w:sz="0" w:space="0" w:color="auto"/>
          </w:divBdr>
        </w:div>
        <w:div w:id="1866678081">
          <w:marLeft w:val="0"/>
          <w:marRight w:val="0"/>
          <w:marTop w:val="0"/>
          <w:marBottom w:val="0"/>
          <w:divBdr>
            <w:top w:val="none" w:sz="0" w:space="0" w:color="auto"/>
            <w:left w:val="none" w:sz="0" w:space="0" w:color="auto"/>
            <w:bottom w:val="none" w:sz="0" w:space="0" w:color="auto"/>
            <w:right w:val="none" w:sz="0" w:space="0" w:color="auto"/>
          </w:divBdr>
        </w:div>
        <w:div w:id="1079062106">
          <w:marLeft w:val="0"/>
          <w:marRight w:val="0"/>
          <w:marTop w:val="0"/>
          <w:marBottom w:val="0"/>
          <w:divBdr>
            <w:top w:val="none" w:sz="0" w:space="0" w:color="auto"/>
            <w:left w:val="none" w:sz="0" w:space="0" w:color="auto"/>
            <w:bottom w:val="none" w:sz="0" w:space="0" w:color="auto"/>
            <w:right w:val="none" w:sz="0" w:space="0" w:color="auto"/>
          </w:divBdr>
        </w:div>
        <w:div w:id="1174683826">
          <w:marLeft w:val="0"/>
          <w:marRight w:val="0"/>
          <w:marTop w:val="0"/>
          <w:marBottom w:val="0"/>
          <w:divBdr>
            <w:top w:val="none" w:sz="0" w:space="0" w:color="auto"/>
            <w:left w:val="none" w:sz="0" w:space="0" w:color="auto"/>
            <w:bottom w:val="none" w:sz="0" w:space="0" w:color="auto"/>
            <w:right w:val="none" w:sz="0" w:space="0" w:color="auto"/>
          </w:divBdr>
        </w:div>
        <w:div w:id="2115512297">
          <w:marLeft w:val="0"/>
          <w:marRight w:val="0"/>
          <w:marTop w:val="0"/>
          <w:marBottom w:val="0"/>
          <w:divBdr>
            <w:top w:val="none" w:sz="0" w:space="0" w:color="auto"/>
            <w:left w:val="none" w:sz="0" w:space="0" w:color="auto"/>
            <w:bottom w:val="none" w:sz="0" w:space="0" w:color="auto"/>
            <w:right w:val="none" w:sz="0" w:space="0" w:color="auto"/>
          </w:divBdr>
        </w:div>
        <w:div w:id="922107077">
          <w:marLeft w:val="0"/>
          <w:marRight w:val="0"/>
          <w:marTop w:val="0"/>
          <w:marBottom w:val="0"/>
          <w:divBdr>
            <w:top w:val="none" w:sz="0" w:space="0" w:color="auto"/>
            <w:left w:val="none" w:sz="0" w:space="0" w:color="auto"/>
            <w:bottom w:val="none" w:sz="0" w:space="0" w:color="auto"/>
            <w:right w:val="none" w:sz="0" w:space="0" w:color="auto"/>
          </w:divBdr>
        </w:div>
        <w:div w:id="2073773865">
          <w:marLeft w:val="0"/>
          <w:marRight w:val="0"/>
          <w:marTop w:val="0"/>
          <w:marBottom w:val="0"/>
          <w:divBdr>
            <w:top w:val="none" w:sz="0" w:space="0" w:color="auto"/>
            <w:left w:val="none" w:sz="0" w:space="0" w:color="auto"/>
            <w:bottom w:val="none" w:sz="0" w:space="0" w:color="auto"/>
            <w:right w:val="none" w:sz="0" w:space="0" w:color="auto"/>
          </w:divBdr>
        </w:div>
        <w:div w:id="2146654147">
          <w:marLeft w:val="0"/>
          <w:marRight w:val="0"/>
          <w:marTop w:val="0"/>
          <w:marBottom w:val="0"/>
          <w:divBdr>
            <w:top w:val="none" w:sz="0" w:space="0" w:color="auto"/>
            <w:left w:val="none" w:sz="0" w:space="0" w:color="auto"/>
            <w:bottom w:val="none" w:sz="0" w:space="0" w:color="auto"/>
            <w:right w:val="none" w:sz="0" w:space="0" w:color="auto"/>
          </w:divBdr>
        </w:div>
        <w:div w:id="134839493">
          <w:marLeft w:val="0"/>
          <w:marRight w:val="0"/>
          <w:marTop w:val="0"/>
          <w:marBottom w:val="0"/>
          <w:divBdr>
            <w:top w:val="none" w:sz="0" w:space="0" w:color="auto"/>
            <w:left w:val="none" w:sz="0" w:space="0" w:color="auto"/>
            <w:bottom w:val="none" w:sz="0" w:space="0" w:color="auto"/>
            <w:right w:val="none" w:sz="0" w:space="0" w:color="auto"/>
          </w:divBdr>
        </w:div>
        <w:div w:id="1341272283">
          <w:marLeft w:val="0"/>
          <w:marRight w:val="0"/>
          <w:marTop w:val="0"/>
          <w:marBottom w:val="0"/>
          <w:divBdr>
            <w:top w:val="none" w:sz="0" w:space="0" w:color="auto"/>
            <w:left w:val="none" w:sz="0" w:space="0" w:color="auto"/>
            <w:bottom w:val="none" w:sz="0" w:space="0" w:color="auto"/>
            <w:right w:val="none" w:sz="0" w:space="0" w:color="auto"/>
          </w:divBdr>
        </w:div>
        <w:div w:id="1599831364">
          <w:marLeft w:val="0"/>
          <w:marRight w:val="0"/>
          <w:marTop w:val="0"/>
          <w:marBottom w:val="0"/>
          <w:divBdr>
            <w:top w:val="none" w:sz="0" w:space="0" w:color="auto"/>
            <w:left w:val="none" w:sz="0" w:space="0" w:color="auto"/>
            <w:bottom w:val="none" w:sz="0" w:space="0" w:color="auto"/>
            <w:right w:val="none" w:sz="0" w:space="0" w:color="auto"/>
          </w:divBdr>
        </w:div>
        <w:div w:id="1146774046">
          <w:marLeft w:val="0"/>
          <w:marRight w:val="0"/>
          <w:marTop w:val="0"/>
          <w:marBottom w:val="0"/>
          <w:divBdr>
            <w:top w:val="none" w:sz="0" w:space="0" w:color="auto"/>
            <w:left w:val="none" w:sz="0" w:space="0" w:color="auto"/>
            <w:bottom w:val="none" w:sz="0" w:space="0" w:color="auto"/>
            <w:right w:val="none" w:sz="0" w:space="0" w:color="auto"/>
          </w:divBdr>
        </w:div>
        <w:div w:id="1085610010">
          <w:marLeft w:val="0"/>
          <w:marRight w:val="0"/>
          <w:marTop w:val="0"/>
          <w:marBottom w:val="0"/>
          <w:divBdr>
            <w:top w:val="none" w:sz="0" w:space="0" w:color="auto"/>
            <w:left w:val="none" w:sz="0" w:space="0" w:color="auto"/>
            <w:bottom w:val="none" w:sz="0" w:space="0" w:color="auto"/>
            <w:right w:val="none" w:sz="0" w:space="0" w:color="auto"/>
          </w:divBdr>
        </w:div>
        <w:div w:id="509611288">
          <w:marLeft w:val="0"/>
          <w:marRight w:val="0"/>
          <w:marTop w:val="0"/>
          <w:marBottom w:val="0"/>
          <w:divBdr>
            <w:top w:val="none" w:sz="0" w:space="0" w:color="auto"/>
            <w:left w:val="none" w:sz="0" w:space="0" w:color="auto"/>
            <w:bottom w:val="none" w:sz="0" w:space="0" w:color="auto"/>
            <w:right w:val="none" w:sz="0" w:space="0" w:color="auto"/>
          </w:divBdr>
        </w:div>
        <w:div w:id="1417020730">
          <w:marLeft w:val="0"/>
          <w:marRight w:val="0"/>
          <w:marTop w:val="0"/>
          <w:marBottom w:val="0"/>
          <w:divBdr>
            <w:top w:val="none" w:sz="0" w:space="0" w:color="auto"/>
            <w:left w:val="none" w:sz="0" w:space="0" w:color="auto"/>
            <w:bottom w:val="none" w:sz="0" w:space="0" w:color="auto"/>
            <w:right w:val="none" w:sz="0" w:space="0" w:color="auto"/>
          </w:divBdr>
        </w:div>
        <w:div w:id="242956497">
          <w:marLeft w:val="0"/>
          <w:marRight w:val="0"/>
          <w:marTop w:val="0"/>
          <w:marBottom w:val="0"/>
          <w:divBdr>
            <w:top w:val="none" w:sz="0" w:space="0" w:color="auto"/>
            <w:left w:val="none" w:sz="0" w:space="0" w:color="auto"/>
            <w:bottom w:val="none" w:sz="0" w:space="0" w:color="auto"/>
            <w:right w:val="none" w:sz="0" w:space="0" w:color="auto"/>
          </w:divBdr>
        </w:div>
        <w:div w:id="1086339880">
          <w:marLeft w:val="0"/>
          <w:marRight w:val="0"/>
          <w:marTop w:val="0"/>
          <w:marBottom w:val="0"/>
          <w:divBdr>
            <w:top w:val="none" w:sz="0" w:space="0" w:color="auto"/>
            <w:left w:val="none" w:sz="0" w:space="0" w:color="auto"/>
            <w:bottom w:val="none" w:sz="0" w:space="0" w:color="auto"/>
            <w:right w:val="none" w:sz="0" w:space="0" w:color="auto"/>
          </w:divBdr>
        </w:div>
        <w:div w:id="194851280">
          <w:marLeft w:val="0"/>
          <w:marRight w:val="0"/>
          <w:marTop w:val="0"/>
          <w:marBottom w:val="0"/>
          <w:divBdr>
            <w:top w:val="none" w:sz="0" w:space="0" w:color="auto"/>
            <w:left w:val="none" w:sz="0" w:space="0" w:color="auto"/>
            <w:bottom w:val="none" w:sz="0" w:space="0" w:color="auto"/>
            <w:right w:val="none" w:sz="0" w:space="0" w:color="auto"/>
          </w:divBdr>
        </w:div>
        <w:div w:id="562637402">
          <w:marLeft w:val="0"/>
          <w:marRight w:val="0"/>
          <w:marTop w:val="0"/>
          <w:marBottom w:val="0"/>
          <w:divBdr>
            <w:top w:val="none" w:sz="0" w:space="0" w:color="auto"/>
            <w:left w:val="none" w:sz="0" w:space="0" w:color="auto"/>
            <w:bottom w:val="none" w:sz="0" w:space="0" w:color="auto"/>
            <w:right w:val="none" w:sz="0" w:space="0" w:color="auto"/>
          </w:divBdr>
        </w:div>
        <w:div w:id="1709453743">
          <w:marLeft w:val="0"/>
          <w:marRight w:val="0"/>
          <w:marTop w:val="0"/>
          <w:marBottom w:val="0"/>
          <w:divBdr>
            <w:top w:val="none" w:sz="0" w:space="0" w:color="auto"/>
            <w:left w:val="none" w:sz="0" w:space="0" w:color="auto"/>
            <w:bottom w:val="none" w:sz="0" w:space="0" w:color="auto"/>
            <w:right w:val="none" w:sz="0" w:space="0" w:color="auto"/>
          </w:divBdr>
        </w:div>
        <w:div w:id="707487103">
          <w:marLeft w:val="0"/>
          <w:marRight w:val="0"/>
          <w:marTop w:val="0"/>
          <w:marBottom w:val="0"/>
          <w:divBdr>
            <w:top w:val="none" w:sz="0" w:space="0" w:color="auto"/>
            <w:left w:val="none" w:sz="0" w:space="0" w:color="auto"/>
            <w:bottom w:val="none" w:sz="0" w:space="0" w:color="auto"/>
            <w:right w:val="none" w:sz="0" w:space="0" w:color="auto"/>
          </w:divBdr>
        </w:div>
        <w:div w:id="1386175737">
          <w:marLeft w:val="0"/>
          <w:marRight w:val="0"/>
          <w:marTop w:val="0"/>
          <w:marBottom w:val="0"/>
          <w:divBdr>
            <w:top w:val="none" w:sz="0" w:space="0" w:color="auto"/>
            <w:left w:val="none" w:sz="0" w:space="0" w:color="auto"/>
            <w:bottom w:val="none" w:sz="0" w:space="0" w:color="auto"/>
            <w:right w:val="none" w:sz="0" w:space="0" w:color="auto"/>
          </w:divBdr>
        </w:div>
        <w:div w:id="1458525202">
          <w:marLeft w:val="0"/>
          <w:marRight w:val="0"/>
          <w:marTop w:val="0"/>
          <w:marBottom w:val="0"/>
          <w:divBdr>
            <w:top w:val="none" w:sz="0" w:space="0" w:color="auto"/>
            <w:left w:val="none" w:sz="0" w:space="0" w:color="auto"/>
            <w:bottom w:val="none" w:sz="0" w:space="0" w:color="auto"/>
            <w:right w:val="none" w:sz="0" w:space="0" w:color="auto"/>
          </w:divBdr>
        </w:div>
        <w:div w:id="1407918581">
          <w:marLeft w:val="0"/>
          <w:marRight w:val="0"/>
          <w:marTop w:val="0"/>
          <w:marBottom w:val="0"/>
          <w:divBdr>
            <w:top w:val="none" w:sz="0" w:space="0" w:color="auto"/>
            <w:left w:val="none" w:sz="0" w:space="0" w:color="auto"/>
            <w:bottom w:val="none" w:sz="0" w:space="0" w:color="auto"/>
            <w:right w:val="none" w:sz="0" w:space="0" w:color="auto"/>
          </w:divBdr>
        </w:div>
        <w:div w:id="985822253">
          <w:marLeft w:val="0"/>
          <w:marRight w:val="0"/>
          <w:marTop w:val="0"/>
          <w:marBottom w:val="0"/>
          <w:divBdr>
            <w:top w:val="none" w:sz="0" w:space="0" w:color="auto"/>
            <w:left w:val="none" w:sz="0" w:space="0" w:color="auto"/>
            <w:bottom w:val="none" w:sz="0" w:space="0" w:color="auto"/>
            <w:right w:val="none" w:sz="0" w:space="0" w:color="auto"/>
          </w:divBdr>
        </w:div>
        <w:div w:id="368726338">
          <w:marLeft w:val="0"/>
          <w:marRight w:val="0"/>
          <w:marTop w:val="0"/>
          <w:marBottom w:val="0"/>
          <w:divBdr>
            <w:top w:val="none" w:sz="0" w:space="0" w:color="auto"/>
            <w:left w:val="none" w:sz="0" w:space="0" w:color="auto"/>
            <w:bottom w:val="none" w:sz="0" w:space="0" w:color="auto"/>
            <w:right w:val="none" w:sz="0" w:space="0" w:color="auto"/>
          </w:divBdr>
        </w:div>
        <w:div w:id="1914125648">
          <w:marLeft w:val="0"/>
          <w:marRight w:val="0"/>
          <w:marTop w:val="0"/>
          <w:marBottom w:val="0"/>
          <w:divBdr>
            <w:top w:val="none" w:sz="0" w:space="0" w:color="auto"/>
            <w:left w:val="none" w:sz="0" w:space="0" w:color="auto"/>
            <w:bottom w:val="none" w:sz="0" w:space="0" w:color="auto"/>
            <w:right w:val="none" w:sz="0" w:space="0" w:color="auto"/>
          </w:divBdr>
        </w:div>
        <w:div w:id="1316302173">
          <w:marLeft w:val="0"/>
          <w:marRight w:val="0"/>
          <w:marTop w:val="0"/>
          <w:marBottom w:val="0"/>
          <w:divBdr>
            <w:top w:val="none" w:sz="0" w:space="0" w:color="auto"/>
            <w:left w:val="none" w:sz="0" w:space="0" w:color="auto"/>
            <w:bottom w:val="none" w:sz="0" w:space="0" w:color="auto"/>
            <w:right w:val="none" w:sz="0" w:space="0" w:color="auto"/>
          </w:divBdr>
        </w:div>
        <w:div w:id="1373730368">
          <w:marLeft w:val="0"/>
          <w:marRight w:val="0"/>
          <w:marTop w:val="0"/>
          <w:marBottom w:val="0"/>
          <w:divBdr>
            <w:top w:val="none" w:sz="0" w:space="0" w:color="auto"/>
            <w:left w:val="none" w:sz="0" w:space="0" w:color="auto"/>
            <w:bottom w:val="none" w:sz="0" w:space="0" w:color="auto"/>
            <w:right w:val="none" w:sz="0" w:space="0" w:color="auto"/>
          </w:divBdr>
        </w:div>
        <w:div w:id="635835511">
          <w:marLeft w:val="0"/>
          <w:marRight w:val="0"/>
          <w:marTop w:val="0"/>
          <w:marBottom w:val="0"/>
          <w:divBdr>
            <w:top w:val="none" w:sz="0" w:space="0" w:color="auto"/>
            <w:left w:val="none" w:sz="0" w:space="0" w:color="auto"/>
            <w:bottom w:val="none" w:sz="0" w:space="0" w:color="auto"/>
            <w:right w:val="none" w:sz="0" w:space="0" w:color="auto"/>
          </w:divBdr>
        </w:div>
        <w:div w:id="604583494">
          <w:marLeft w:val="0"/>
          <w:marRight w:val="0"/>
          <w:marTop w:val="0"/>
          <w:marBottom w:val="0"/>
          <w:divBdr>
            <w:top w:val="none" w:sz="0" w:space="0" w:color="auto"/>
            <w:left w:val="none" w:sz="0" w:space="0" w:color="auto"/>
            <w:bottom w:val="none" w:sz="0" w:space="0" w:color="auto"/>
            <w:right w:val="none" w:sz="0" w:space="0" w:color="auto"/>
          </w:divBdr>
        </w:div>
        <w:div w:id="807749616">
          <w:marLeft w:val="0"/>
          <w:marRight w:val="0"/>
          <w:marTop w:val="0"/>
          <w:marBottom w:val="0"/>
          <w:divBdr>
            <w:top w:val="none" w:sz="0" w:space="0" w:color="auto"/>
            <w:left w:val="none" w:sz="0" w:space="0" w:color="auto"/>
            <w:bottom w:val="none" w:sz="0" w:space="0" w:color="auto"/>
            <w:right w:val="none" w:sz="0" w:space="0" w:color="auto"/>
          </w:divBdr>
        </w:div>
        <w:div w:id="1292444845">
          <w:marLeft w:val="0"/>
          <w:marRight w:val="0"/>
          <w:marTop w:val="0"/>
          <w:marBottom w:val="0"/>
          <w:divBdr>
            <w:top w:val="none" w:sz="0" w:space="0" w:color="auto"/>
            <w:left w:val="none" w:sz="0" w:space="0" w:color="auto"/>
            <w:bottom w:val="none" w:sz="0" w:space="0" w:color="auto"/>
            <w:right w:val="none" w:sz="0" w:space="0" w:color="auto"/>
          </w:divBdr>
        </w:div>
        <w:div w:id="420378029">
          <w:marLeft w:val="0"/>
          <w:marRight w:val="0"/>
          <w:marTop w:val="0"/>
          <w:marBottom w:val="0"/>
          <w:divBdr>
            <w:top w:val="none" w:sz="0" w:space="0" w:color="auto"/>
            <w:left w:val="none" w:sz="0" w:space="0" w:color="auto"/>
            <w:bottom w:val="none" w:sz="0" w:space="0" w:color="auto"/>
            <w:right w:val="none" w:sz="0" w:space="0" w:color="auto"/>
          </w:divBdr>
        </w:div>
        <w:div w:id="315690672">
          <w:marLeft w:val="0"/>
          <w:marRight w:val="0"/>
          <w:marTop w:val="0"/>
          <w:marBottom w:val="0"/>
          <w:divBdr>
            <w:top w:val="none" w:sz="0" w:space="0" w:color="auto"/>
            <w:left w:val="none" w:sz="0" w:space="0" w:color="auto"/>
            <w:bottom w:val="none" w:sz="0" w:space="0" w:color="auto"/>
            <w:right w:val="none" w:sz="0" w:space="0" w:color="auto"/>
          </w:divBdr>
        </w:div>
        <w:div w:id="1865513298">
          <w:marLeft w:val="0"/>
          <w:marRight w:val="0"/>
          <w:marTop w:val="0"/>
          <w:marBottom w:val="0"/>
          <w:divBdr>
            <w:top w:val="none" w:sz="0" w:space="0" w:color="auto"/>
            <w:left w:val="none" w:sz="0" w:space="0" w:color="auto"/>
            <w:bottom w:val="none" w:sz="0" w:space="0" w:color="auto"/>
            <w:right w:val="none" w:sz="0" w:space="0" w:color="auto"/>
          </w:divBdr>
        </w:div>
        <w:div w:id="1657609551">
          <w:marLeft w:val="0"/>
          <w:marRight w:val="0"/>
          <w:marTop w:val="0"/>
          <w:marBottom w:val="0"/>
          <w:divBdr>
            <w:top w:val="none" w:sz="0" w:space="0" w:color="auto"/>
            <w:left w:val="none" w:sz="0" w:space="0" w:color="auto"/>
            <w:bottom w:val="none" w:sz="0" w:space="0" w:color="auto"/>
            <w:right w:val="none" w:sz="0" w:space="0" w:color="auto"/>
          </w:divBdr>
        </w:div>
        <w:div w:id="1596017091">
          <w:marLeft w:val="0"/>
          <w:marRight w:val="0"/>
          <w:marTop w:val="0"/>
          <w:marBottom w:val="0"/>
          <w:divBdr>
            <w:top w:val="none" w:sz="0" w:space="0" w:color="auto"/>
            <w:left w:val="none" w:sz="0" w:space="0" w:color="auto"/>
            <w:bottom w:val="none" w:sz="0" w:space="0" w:color="auto"/>
            <w:right w:val="none" w:sz="0" w:space="0" w:color="auto"/>
          </w:divBdr>
        </w:div>
        <w:div w:id="1429350918">
          <w:marLeft w:val="0"/>
          <w:marRight w:val="0"/>
          <w:marTop w:val="0"/>
          <w:marBottom w:val="0"/>
          <w:divBdr>
            <w:top w:val="none" w:sz="0" w:space="0" w:color="auto"/>
            <w:left w:val="none" w:sz="0" w:space="0" w:color="auto"/>
            <w:bottom w:val="none" w:sz="0" w:space="0" w:color="auto"/>
            <w:right w:val="none" w:sz="0" w:space="0" w:color="auto"/>
          </w:divBdr>
        </w:div>
        <w:div w:id="727992510">
          <w:marLeft w:val="0"/>
          <w:marRight w:val="0"/>
          <w:marTop w:val="0"/>
          <w:marBottom w:val="0"/>
          <w:divBdr>
            <w:top w:val="none" w:sz="0" w:space="0" w:color="auto"/>
            <w:left w:val="none" w:sz="0" w:space="0" w:color="auto"/>
            <w:bottom w:val="none" w:sz="0" w:space="0" w:color="auto"/>
            <w:right w:val="none" w:sz="0" w:space="0" w:color="auto"/>
          </w:divBdr>
        </w:div>
        <w:div w:id="1272395903">
          <w:marLeft w:val="0"/>
          <w:marRight w:val="0"/>
          <w:marTop w:val="0"/>
          <w:marBottom w:val="0"/>
          <w:divBdr>
            <w:top w:val="none" w:sz="0" w:space="0" w:color="auto"/>
            <w:left w:val="none" w:sz="0" w:space="0" w:color="auto"/>
            <w:bottom w:val="none" w:sz="0" w:space="0" w:color="auto"/>
            <w:right w:val="none" w:sz="0" w:space="0" w:color="auto"/>
          </w:divBdr>
        </w:div>
        <w:div w:id="173964015">
          <w:marLeft w:val="0"/>
          <w:marRight w:val="0"/>
          <w:marTop w:val="0"/>
          <w:marBottom w:val="0"/>
          <w:divBdr>
            <w:top w:val="none" w:sz="0" w:space="0" w:color="auto"/>
            <w:left w:val="none" w:sz="0" w:space="0" w:color="auto"/>
            <w:bottom w:val="none" w:sz="0" w:space="0" w:color="auto"/>
            <w:right w:val="none" w:sz="0" w:space="0" w:color="auto"/>
          </w:divBdr>
        </w:div>
        <w:div w:id="1026716879">
          <w:marLeft w:val="0"/>
          <w:marRight w:val="0"/>
          <w:marTop w:val="0"/>
          <w:marBottom w:val="0"/>
          <w:divBdr>
            <w:top w:val="none" w:sz="0" w:space="0" w:color="auto"/>
            <w:left w:val="none" w:sz="0" w:space="0" w:color="auto"/>
            <w:bottom w:val="none" w:sz="0" w:space="0" w:color="auto"/>
            <w:right w:val="none" w:sz="0" w:space="0" w:color="auto"/>
          </w:divBdr>
        </w:div>
        <w:div w:id="1650400845">
          <w:marLeft w:val="0"/>
          <w:marRight w:val="0"/>
          <w:marTop w:val="0"/>
          <w:marBottom w:val="0"/>
          <w:divBdr>
            <w:top w:val="none" w:sz="0" w:space="0" w:color="auto"/>
            <w:left w:val="none" w:sz="0" w:space="0" w:color="auto"/>
            <w:bottom w:val="none" w:sz="0" w:space="0" w:color="auto"/>
            <w:right w:val="none" w:sz="0" w:space="0" w:color="auto"/>
          </w:divBdr>
        </w:div>
        <w:div w:id="233702545">
          <w:marLeft w:val="0"/>
          <w:marRight w:val="0"/>
          <w:marTop w:val="0"/>
          <w:marBottom w:val="0"/>
          <w:divBdr>
            <w:top w:val="none" w:sz="0" w:space="0" w:color="auto"/>
            <w:left w:val="none" w:sz="0" w:space="0" w:color="auto"/>
            <w:bottom w:val="none" w:sz="0" w:space="0" w:color="auto"/>
            <w:right w:val="none" w:sz="0" w:space="0" w:color="auto"/>
          </w:divBdr>
        </w:div>
        <w:div w:id="802502049">
          <w:marLeft w:val="0"/>
          <w:marRight w:val="0"/>
          <w:marTop w:val="0"/>
          <w:marBottom w:val="0"/>
          <w:divBdr>
            <w:top w:val="none" w:sz="0" w:space="0" w:color="auto"/>
            <w:left w:val="none" w:sz="0" w:space="0" w:color="auto"/>
            <w:bottom w:val="none" w:sz="0" w:space="0" w:color="auto"/>
            <w:right w:val="none" w:sz="0" w:space="0" w:color="auto"/>
          </w:divBdr>
        </w:div>
        <w:div w:id="1987709754">
          <w:marLeft w:val="0"/>
          <w:marRight w:val="0"/>
          <w:marTop w:val="0"/>
          <w:marBottom w:val="0"/>
          <w:divBdr>
            <w:top w:val="none" w:sz="0" w:space="0" w:color="auto"/>
            <w:left w:val="none" w:sz="0" w:space="0" w:color="auto"/>
            <w:bottom w:val="none" w:sz="0" w:space="0" w:color="auto"/>
            <w:right w:val="none" w:sz="0" w:space="0" w:color="auto"/>
          </w:divBdr>
        </w:div>
        <w:div w:id="1041393907">
          <w:marLeft w:val="0"/>
          <w:marRight w:val="0"/>
          <w:marTop w:val="0"/>
          <w:marBottom w:val="0"/>
          <w:divBdr>
            <w:top w:val="none" w:sz="0" w:space="0" w:color="auto"/>
            <w:left w:val="none" w:sz="0" w:space="0" w:color="auto"/>
            <w:bottom w:val="none" w:sz="0" w:space="0" w:color="auto"/>
            <w:right w:val="none" w:sz="0" w:space="0" w:color="auto"/>
          </w:divBdr>
        </w:div>
        <w:div w:id="1588341903">
          <w:marLeft w:val="0"/>
          <w:marRight w:val="0"/>
          <w:marTop w:val="0"/>
          <w:marBottom w:val="0"/>
          <w:divBdr>
            <w:top w:val="none" w:sz="0" w:space="0" w:color="auto"/>
            <w:left w:val="none" w:sz="0" w:space="0" w:color="auto"/>
            <w:bottom w:val="none" w:sz="0" w:space="0" w:color="auto"/>
            <w:right w:val="none" w:sz="0" w:space="0" w:color="auto"/>
          </w:divBdr>
        </w:div>
        <w:div w:id="1927567586">
          <w:marLeft w:val="0"/>
          <w:marRight w:val="0"/>
          <w:marTop w:val="0"/>
          <w:marBottom w:val="0"/>
          <w:divBdr>
            <w:top w:val="none" w:sz="0" w:space="0" w:color="auto"/>
            <w:left w:val="none" w:sz="0" w:space="0" w:color="auto"/>
            <w:bottom w:val="none" w:sz="0" w:space="0" w:color="auto"/>
            <w:right w:val="none" w:sz="0" w:space="0" w:color="auto"/>
          </w:divBdr>
        </w:div>
        <w:div w:id="2047832599">
          <w:marLeft w:val="0"/>
          <w:marRight w:val="0"/>
          <w:marTop w:val="0"/>
          <w:marBottom w:val="0"/>
          <w:divBdr>
            <w:top w:val="none" w:sz="0" w:space="0" w:color="auto"/>
            <w:left w:val="none" w:sz="0" w:space="0" w:color="auto"/>
            <w:bottom w:val="none" w:sz="0" w:space="0" w:color="auto"/>
            <w:right w:val="none" w:sz="0" w:space="0" w:color="auto"/>
          </w:divBdr>
        </w:div>
        <w:div w:id="314382930">
          <w:marLeft w:val="0"/>
          <w:marRight w:val="0"/>
          <w:marTop w:val="0"/>
          <w:marBottom w:val="0"/>
          <w:divBdr>
            <w:top w:val="none" w:sz="0" w:space="0" w:color="auto"/>
            <w:left w:val="none" w:sz="0" w:space="0" w:color="auto"/>
            <w:bottom w:val="none" w:sz="0" w:space="0" w:color="auto"/>
            <w:right w:val="none" w:sz="0" w:space="0" w:color="auto"/>
          </w:divBdr>
        </w:div>
      </w:divsChild>
    </w:div>
    <w:div w:id="1649089735">
      <w:bodyDiv w:val="1"/>
      <w:marLeft w:val="0"/>
      <w:marRight w:val="0"/>
      <w:marTop w:val="0"/>
      <w:marBottom w:val="0"/>
      <w:divBdr>
        <w:top w:val="none" w:sz="0" w:space="0" w:color="auto"/>
        <w:left w:val="none" w:sz="0" w:space="0" w:color="auto"/>
        <w:bottom w:val="none" w:sz="0" w:space="0" w:color="auto"/>
        <w:right w:val="none" w:sz="0" w:space="0" w:color="auto"/>
      </w:divBdr>
      <w:divsChild>
        <w:div w:id="974455615">
          <w:marLeft w:val="0"/>
          <w:marRight w:val="0"/>
          <w:marTop w:val="0"/>
          <w:marBottom w:val="0"/>
          <w:divBdr>
            <w:top w:val="none" w:sz="0" w:space="0" w:color="auto"/>
            <w:left w:val="none" w:sz="0" w:space="0" w:color="auto"/>
            <w:bottom w:val="none" w:sz="0" w:space="0" w:color="auto"/>
            <w:right w:val="none" w:sz="0" w:space="0" w:color="auto"/>
          </w:divBdr>
        </w:div>
        <w:div w:id="426851200">
          <w:marLeft w:val="0"/>
          <w:marRight w:val="0"/>
          <w:marTop w:val="0"/>
          <w:marBottom w:val="0"/>
          <w:divBdr>
            <w:top w:val="none" w:sz="0" w:space="0" w:color="auto"/>
            <w:left w:val="none" w:sz="0" w:space="0" w:color="auto"/>
            <w:bottom w:val="none" w:sz="0" w:space="0" w:color="auto"/>
            <w:right w:val="none" w:sz="0" w:space="0" w:color="auto"/>
          </w:divBdr>
        </w:div>
        <w:div w:id="855342528">
          <w:marLeft w:val="0"/>
          <w:marRight w:val="0"/>
          <w:marTop w:val="0"/>
          <w:marBottom w:val="0"/>
          <w:divBdr>
            <w:top w:val="none" w:sz="0" w:space="0" w:color="auto"/>
            <w:left w:val="none" w:sz="0" w:space="0" w:color="auto"/>
            <w:bottom w:val="none" w:sz="0" w:space="0" w:color="auto"/>
            <w:right w:val="none" w:sz="0" w:space="0" w:color="auto"/>
          </w:divBdr>
        </w:div>
        <w:div w:id="1652711140">
          <w:marLeft w:val="0"/>
          <w:marRight w:val="0"/>
          <w:marTop w:val="0"/>
          <w:marBottom w:val="0"/>
          <w:divBdr>
            <w:top w:val="none" w:sz="0" w:space="0" w:color="auto"/>
            <w:left w:val="none" w:sz="0" w:space="0" w:color="auto"/>
            <w:bottom w:val="none" w:sz="0" w:space="0" w:color="auto"/>
            <w:right w:val="none" w:sz="0" w:space="0" w:color="auto"/>
          </w:divBdr>
        </w:div>
        <w:div w:id="2032291173">
          <w:marLeft w:val="0"/>
          <w:marRight w:val="0"/>
          <w:marTop w:val="0"/>
          <w:marBottom w:val="0"/>
          <w:divBdr>
            <w:top w:val="none" w:sz="0" w:space="0" w:color="auto"/>
            <w:left w:val="none" w:sz="0" w:space="0" w:color="auto"/>
            <w:bottom w:val="none" w:sz="0" w:space="0" w:color="auto"/>
            <w:right w:val="none" w:sz="0" w:space="0" w:color="auto"/>
          </w:divBdr>
        </w:div>
        <w:div w:id="1253903028">
          <w:marLeft w:val="0"/>
          <w:marRight w:val="0"/>
          <w:marTop w:val="0"/>
          <w:marBottom w:val="0"/>
          <w:divBdr>
            <w:top w:val="none" w:sz="0" w:space="0" w:color="auto"/>
            <w:left w:val="none" w:sz="0" w:space="0" w:color="auto"/>
            <w:bottom w:val="none" w:sz="0" w:space="0" w:color="auto"/>
            <w:right w:val="none" w:sz="0" w:space="0" w:color="auto"/>
          </w:divBdr>
        </w:div>
        <w:div w:id="326978070">
          <w:marLeft w:val="0"/>
          <w:marRight w:val="0"/>
          <w:marTop w:val="0"/>
          <w:marBottom w:val="0"/>
          <w:divBdr>
            <w:top w:val="none" w:sz="0" w:space="0" w:color="auto"/>
            <w:left w:val="none" w:sz="0" w:space="0" w:color="auto"/>
            <w:bottom w:val="none" w:sz="0" w:space="0" w:color="auto"/>
            <w:right w:val="none" w:sz="0" w:space="0" w:color="auto"/>
          </w:divBdr>
        </w:div>
        <w:div w:id="1547793139">
          <w:marLeft w:val="0"/>
          <w:marRight w:val="0"/>
          <w:marTop w:val="0"/>
          <w:marBottom w:val="0"/>
          <w:divBdr>
            <w:top w:val="none" w:sz="0" w:space="0" w:color="auto"/>
            <w:left w:val="none" w:sz="0" w:space="0" w:color="auto"/>
            <w:bottom w:val="none" w:sz="0" w:space="0" w:color="auto"/>
            <w:right w:val="none" w:sz="0" w:space="0" w:color="auto"/>
          </w:divBdr>
        </w:div>
        <w:div w:id="1922718968">
          <w:marLeft w:val="0"/>
          <w:marRight w:val="0"/>
          <w:marTop w:val="0"/>
          <w:marBottom w:val="0"/>
          <w:divBdr>
            <w:top w:val="none" w:sz="0" w:space="0" w:color="auto"/>
            <w:left w:val="none" w:sz="0" w:space="0" w:color="auto"/>
            <w:bottom w:val="none" w:sz="0" w:space="0" w:color="auto"/>
            <w:right w:val="none" w:sz="0" w:space="0" w:color="auto"/>
          </w:divBdr>
        </w:div>
        <w:div w:id="773597149">
          <w:marLeft w:val="0"/>
          <w:marRight w:val="0"/>
          <w:marTop w:val="0"/>
          <w:marBottom w:val="0"/>
          <w:divBdr>
            <w:top w:val="none" w:sz="0" w:space="0" w:color="auto"/>
            <w:left w:val="none" w:sz="0" w:space="0" w:color="auto"/>
            <w:bottom w:val="none" w:sz="0" w:space="0" w:color="auto"/>
            <w:right w:val="none" w:sz="0" w:space="0" w:color="auto"/>
          </w:divBdr>
        </w:div>
        <w:div w:id="1562791536">
          <w:marLeft w:val="0"/>
          <w:marRight w:val="0"/>
          <w:marTop w:val="0"/>
          <w:marBottom w:val="0"/>
          <w:divBdr>
            <w:top w:val="none" w:sz="0" w:space="0" w:color="auto"/>
            <w:left w:val="none" w:sz="0" w:space="0" w:color="auto"/>
            <w:bottom w:val="none" w:sz="0" w:space="0" w:color="auto"/>
            <w:right w:val="none" w:sz="0" w:space="0" w:color="auto"/>
          </w:divBdr>
        </w:div>
        <w:div w:id="1225141477">
          <w:marLeft w:val="0"/>
          <w:marRight w:val="0"/>
          <w:marTop w:val="0"/>
          <w:marBottom w:val="0"/>
          <w:divBdr>
            <w:top w:val="none" w:sz="0" w:space="0" w:color="auto"/>
            <w:left w:val="none" w:sz="0" w:space="0" w:color="auto"/>
            <w:bottom w:val="none" w:sz="0" w:space="0" w:color="auto"/>
            <w:right w:val="none" w:sz="0" w:space="0" w:color="auto"/>
          </w:divBdr>
        </w:div>
        <w:div w:id="1944260420">
          <w:marLeft w:val="0"/>
          <w:marRight w:val="0"/>
          <w:marTop w:val="0"/>
          <w:marBottom w:val="0"/>
          <w:divBdr>
            <w:top w:val="none" w:sz="0" w:space="0" w:color="auto"/>
            <w:left w:val="none" w:sz="0" w:space="0" w:color="auto"/>
            <w:bottom w:val="none" w:sz="0" w:space="0" w:color="auto"/>
            <w:right w:val="none" w:sz="0" w:space="0" w:color="auto"/>
          </w:divBdr>
        </w:div>
        <w:div w:id="787351962">
          <w:marLeft w:val="0"/>
          <w:marRight w:val="0"/>
          <w:marTop w:val="0"/>
          <w:marBottom w:val="0"/>
          <w:divBdr>
            <w:top w:val="none" w:sz="0" w:space="0" w:color="auto"/>
            <w:left w:val="none" w:sz="0" w:space="0" w:color="auto"/>
            <w:bottom w:val="none" w:sz="0" w:space="0" w:color="auto"/>
            <w:right w:val="none" w:sz="0" w:space="0" w:color="auto"/>
          </w:divBdr>
        </w:div>
        <w:div w:id="1615283114">
          <w:marLeft w:val="0"/>
          <w:marRight w:val="0"/>
          <w:marTop w:val="0"/>
          <w:marBottom w:val="0"/>
          <w:divBdr>
            <w:top w:val="none" w:sz="0" w:space="0" w:color="auto"/>
            <w:left w:val="none" w:sz="0" w:space="0" w:color="auto"/>
            <w:bottom w:val="none" w:sz="0" w:space="0" w:color="auto"/>
            <w:right w:val="none" w:sz="0" w:space="0" w:color="auto"/>
          </w:divBdr>
        </w:div>
        <w:div w:id="1828397668">
          <w:marLeft w:val="0"/>
          <w:marRight w:val="0"/>
          <w:marTop w:val="0"/>
          <w:marBottom w:val="0"/>
          <w:divBdr>
            <w:top w:val="none" w:sz="0" w:space="0" w:color="auto"/>
            <w:left w:val="none" w:sz="0" w:space="0" w:color="auto"/>
            <w:bottom w:val="none" w:sz="0" w:space="0" w:color="auto"/>
            <w:right w:val="none" w:sz="0" w:space="0" w:color="auto"/>
          </w:divBdr>
        </w:div>
        <w:div w:id="1733309992">
          <w:marLeft w:val="0"/>
          <w:marRight w:val="0"/>
          <w:marTop w:val="0"/>
          <w:marBottom w:val="0"/>
          <w:divBdr>
            <w:top w:val="none" w:sz="0" w:space="0" w:color="auto"/>
            <w:left w:val="none" w:sz="0" w:space="0" w:color="auto"/>
            <w:bottom w:val="none" w:sz="0" w:space="0" w:color="auto"/>
            <w:right w:val="none" w:sz="0" w:space="0" w:color="auto"/>
          </w:divBdr>
        </w:div>
        <w:div w:id="743527409">
          <w:marLeft w:val="0"/>
          <w:marRight w:val="0"/>
          <w:marTop w:val="0"/>
          <w:marBottom w:val="0"/>
          <w:divBdr>
            <w:top w:val="none" w:sz="0" w:space="0" w:color="auto"/>
            <w:left w:val="none" w:sz="0" w:space="0" w:color="auto"/>
            <w:bottom w:val="none" w:sz="0" w:space="0" w:color="auto"/>
            <w:right w:val="none" w:sz="0" w:space="0" w:color="auto"/>
          </w:divBdr>
        </w:div>
        <w:div w:id="1917671233">
          <w:marLeft w:val="0"/>
          <w:marRight w:val="0"/>
          <w:marTop w:val="0"/>
          <w:marBottom w:val="0"/>
          <w:divBdr>
            <w:top w:val="none" w:sz="0" w:space="0" w:color="auto"/>
            <w:left w:val="none" w:sz="0" w:space="0" w:color="auto"/>
            <w:bottom w:val="none" w:sz="0" w:space="0" w:color="auto"/>
            <w:right w:val="none" w:sz="0" w:space="0" w:color="auto"/>
          </w:divBdr>
        </w:div>
        <w:div w:id="1955600671">
          <w:marLeft w:val="0"/>
          <w:marRight w:val="0"/>
          <w:marTop w:val="0"/>
          <w:marBottom w:val="0"/>
          <w:divBdr>
            <w:top w:val="none" w:sz="0" w:space="0" w:color="auto"/>
            <w:left w:val="none" w:sz="0" w:space="0" w:color="auto"/>
            <w:bottom w:val="none" w:sz="0" w:space="0" w:color="auto"/>
            <w:right w:val="none" w:sz="0" w:space="0" w:color="auto"/>
          </w:divBdr>
        </w:div>
        <w:div w:id="1428381217">
          <w:marLeft w:val="0"/>
          <w:marRight w:val="0"/>
          <w:marTop w:val="0"/>
          <w:marBottom w:val="0"/>
          <w:divBdr>
            <w:top w:val="none" w:sz="0" w:space="0" w:color="auto"/>
            <w:left w:val="none" w:sz="0" w:space="0" w:color="auto"/>
            <w:bottom w:val="none" w:sz="0" w:space="0" w:color="auto"/>
            <w:right w:val="none" w:sz="0" w:space="0" w:color="auto"/>
          </w:divBdr>
        </w:div>
        <w:div w:id="1301374484">
          <w:marLeft w:val="0"/>
          <w:marRight w:val="0"/>
          <w:marTop w:val="0"/>
          <w:marBottom w:val="0"/>
          <w:divBdr>
            <w:top w:val="none" w:sz="0" w:space="0" w:color="auto"/>
            <w:left w:val="none" w:sz="0" w:space="0" w:color="auto"/>
            <w:bottom w:val="none" w:sz="0" w:space="0" w:color="auto"/>
            <w:right w:val="none" w:sz="0" w:space="0" w:color="auto"/>
          </w:divBdr>
        </w:div>
        <w:div w:id="726610299">
          <w:marLeft w:val="0"/>
          <w:marRight w:val="0"/>
          <w:marTop w:val="0"/>
          <w:marBottom w:val="0"/>
          <w:divBdr>
            <w:top w:val="none" w:sz="0" w:space="0" w:color="auto"/>
            <w:left w:val="none" w:sz="0" w:space="0" w:color="auto"/>
            <w:bottom w:val="none" w:sz="0" w:space="0" w:color="auto"/>
            <w:right w:val="none" w:sz="0" w:space="0" w:color="auto"/>
          </w:divBdr>
        </w:div>
        <w:div w:id="1151293945">
          <w:marLeft w:val="0"/>
          <w:marRight w:val="0"/>
          <w:marTop w:val="0"/>
          <w:marBottom w:val="0"/>
          <w:divBdr>
            <w:top w:val="none" w:sz="0" w:space="0" w:color="auto"/>
            <w:left w:val="none" w:sz="0" w:space="0" w:color="auto"/>
            <w:bottom w:val="none" w:sz="0" w:space="0" w:color="auto"/>
            <w:right w:val="none" w:sz="0" w:space="0" w:color="auto"/>
          </w:divBdr>
        </w:div>
        <w:div w:id="967320592">
          <w:marLeft w:val="0"/>
          <w:marRight w:val="0"/>
          <w:marTop w:val="0"/>
          <w:marBottom w:val="0"/>
          <w:divBdr>
            <w:top w:val="none" w:sz="0" w:space="0" w:color="auto"/>
            <w:left w:val="none" w:sz="0" w:space="0" w:color="auto"/>
            <w:bottom w:val="none" w:sz="0" w:space="0" w:color="auto"/>
            <w:right w:val="none" w:sz="0" w:space="0" w:color="auto"/>
          </w:divBdr>
        </w:div>
        <w:div w:id="514005020">
          <w:marLeft w:val="0"/>
          <w:marRight w:val="0"/>
          <w:marTop w:val="0"/>
          <w:marBottom w:val="0"/>
          <w:divBdr>
            <w:top w:val="none" w:sz="0" w:space="0" w:color="auto"/>
            <w:left w:val="none" w:sz="0" w:space="0" w:color="auto"/>
            <w:bottom w:val="none" w:sz="0" w:space="0" w:color="auto"/>
            <w:right w:val="none" w:sz="0" w:space="0" w:color="auto"/>
          </w:divBdr>
        </w:div>
        <w:div w:id="113401270">
          <w:marLeft w:val="0"/>
          <w:marRight w:val="0"/>
          <w:marTop w:val="0"/>
          <w:marBottom w:val="0"/>
          <w:divBdr>
            <w:top w:val="none" w:sz="0" w:space="0" w:color="auto"/>
            <w:left w:val="none" w:sz="0" w:space="0" w:color="auto"/>
            <w:bottom w:val="none" w:sz="0" w:space="0" w:color="auto"/>
            <w:right w:val="none" w:sz="0" w:space="0" w:color="auto"/>
          </w:divBdr>
        </w:div>
        <w:div w:id="1156915444">
          <w:marLeft w:val="0"/>
          <w:marRight w:val="0"/>
          <w:marTop w:val="0"/>
          <w:marBottom w:val="0"/>
          <w:divBdr>
            <w:top w:val="none" w:sz="0" w:space="0" w:color="auto"/>
            <w:left w:val="none" w:sz="0" w:space="0" w:color="auto"/>
            <w:bottom w:val="none" w:sz="0" w:space="0" w:color="auto"/>
            <w:right w:val="none" w:sz="0" w:space="0" w:color="auto"/>
          </w:divBdr>
        </w:div>
        <w:div w:id="1126268342">
          <w:marLeft w:val="0"/>
          <w:marRight w:val="0"/>
          <w:marTop w:val="0"/>
          <w:marBottom w:val="0"/>
          <w:divBdr>
            <w:top w:val="none" w:sz="0" w:space="0" w:color="auto"/>
            <w:left w:val="none" w:sz="0" w:space="0" w:color="auto"/>
            <w:bottom w:val="none" w:sz="0" w:space="0" w:color="auto"/>
            <w:right w:val="none" w:sz="0" w:space="0" w:color="auto"/>
          </w:divBdr>
        </w:div>
        <w:div w:id="1784573587">
          <w:marLeft w:val="0"/>
          <w:marRight w:val="0"/>
          <w:marTop w:val="0"/>
          <w:marBottom w:val="0"/>
          <w:divBdr>
            <w:top w:val="none" w:sz="0" w:space="0" w:color="auto"/>
            <w:left w:val="none" w:sz="0" w:space="0" w:color="auto"/>
            <w:bottom w:val="none" w:sz="0" w:space="0" w:color="auto"/>
            <w:right w:val="none" w:sz="0" w:space="0" w:color="auto"/>
          </w:divBdr>
        </w:div>
        <w:div w:id="611286838">
          <w:marLeft w:val="0"/>
          <w:marRight w:val="0"/>
          <w:marTop w:val="0"/>
          <w:marBottom w:val="0"/>
          <w:divBdr>
            <w:top w:val="none" w:sz="0" w:space="0" w:color="auto"/>
            <w:left w:val="none" w:sz="0" w:space="0" w:color="auto"/>
            <w:bottom w:val="none" w:sz="0" w:space="0" w:color="auto"/>
            <w:right w:val="none" w:sz="0" w:space="0" w:color="auto"/>
          </w:divBdr>
        </w:div>
        <w:div w:id="1950773873">
          <w:marLeft w:val="0"/>
          <w:marRight w:val="0"/>
          <w:marTop w:val="0"/>
          <w:marBottom w:val="0"/>
          <w:divBdr>
            <w:top w:val="none" w:sz="0" w:space="0" w:color="auto"/>
            <w:left w:val="none" w:sz="0" w:space="0" w:color="auto"/>
            <w:bottom w:val="none" w:sz="0" w:space="0" w:color="auto"/>
            <w:right w:val="none" w:sz="0" w:space="0" w:color="auto"/>
          </w:divBdr>
        </w:div>
        <w:div w:id="210574501">
          <w:marLeft w:val="0"/>
          <w:marRight w:val="0"/>
          <w:marTop w:val="0"/>
          <w:marBottom w:val="0"/>
          <w:divBdr>
            <w:top w:val="none" w:sz="0" w:space="0" w:color="auto"/>
            <w:left w:val="none" w:sz="0" w:space="0" w:color="auto"/>
            <w:bottom w:val="none" w:sz="0" w:space="0" w:color="auto"/>
            <w:right w:val="none" w:sz="0" w:space="0" w:color="auto"/>
          </w:divBdr>
        </w:div>
        <w:div w:id="1785541982">
          <w:marLeft w:val="0"/>
          <w:marRight w:val="0"/>
          <w:marTop w:val="0"/>
          <w:marBottom w:val="0"/>
          <w:divBdr>
            <w:top w:val="none" w:sz="0" w:space="0" w:color="auto"/>
            <w:left w:val="none" w:sz="0" w:space="0" w:color="auto"/>
            <w:bottom w:val="none" w:sz="0" w:space="0" w:color="auto"/>
            <w:right w:val="none" w:sz="0" w:space="0" w:color="auto"/>
          </w:divBdr>
        </w:div>
        <w:div w:id="1794323696">
          <w:marLeft w:val="0"/>
          <w:marRight w:val="0"/>
          <w:marTop w:val="0"/>
          <w:marBottom w:val="0"/>
          <w:divBdr>
            <w:top w:val="none" w:sz="0" w:space="0" w:color="auto"/>
            <w:left w:val="none" w:sz="0" w:space="0" w:color="auto"/>
            <w:bottom w:val="none" w:sz="0" w:space="0" w:color="auto"/>
            <w:right w:val="none" w:sz="0" w:space="0" w:color="auto"/>
          </w:divBdr>
        </w:div>
        <w:div w:id="1908489757">
          <w:marLeft w:val="0"/>
          <w:marRight w:val="0"/>
          <w:marTop w:val="0"/>
          <w:marBottom w:val="0"/>
          <w:divBdr>
            <w:top w:val="none" w:sz="0" w:space="0" w:color="auto"/>
            <w:left w:val="none" w:sz="0" w:space="0" w:color="auto"/>
            <w:bottom w:val="none" w:sz="0" w:space="0" w:color="auto"/>
            <w:right w:val="none" w:sz="0" w:space="0" w:color="auto"/>
          </w:divBdr>
        </w:div>
        <w:div w:id="1826244894">
          <w:marLeft w:val="0"/>
          <w:marRight w:val="0"/>
          <w:marTop w:val="0"/>
          <w:marBottom w:val="0"/>
          <w:divBdr>
            <w:top w:val="none" w:sz="0" w:space="0" w:color="auto"/>
            <w:left w:val="none" w:sz="0" w:space="0" w:color="auto"/>
            <w:bottom w:val="none" w:sz="0" w:space="0" w:color="auto"/>
            <w:right w:val="none" w:sz="0" w:space="0" w:color="auto"/>
          </w:divBdr>
        </w:div>
        <w:div w:id="627979923">
          <w:marLeft w:val="0"/>
          <w:marRight w:val="0"/>
          <w:marTop w:val="0"/>
          <w:marBottom w:val="0"/>
          <w:divBdr>
            <w:top w:val="none" w:sz="0" w:space="0" w:color="auto"/>
            <w:left w:val="none" w:sz="0" w:space="0" w:color="auto"/>
            <w:bottom w:val="none" w:sz="0" w:space="0" w:color="auto"/>
            <w:right w:val="none" w:sz="0" w:space="0" w:color="auto"/>
          </w:divBdr>
        </w:div>
        <w:div w:id="818613499">
          <w:marLeft w:val="0"/>
          <w:marRight w:val="0"/>
          <w:marTop w:val="0"/>
          <w:marBottom w:val="0"/>
          <w:divBdr>
            <w:top w:val="none" w:sz="0" w:space="0" w:color="auto"/>
            <w:left w:val="none" w:sz="0" w:space="0" w:color="auto"/>
            <w:bottom w:val="none" w:sz="0" w:space="0" w:color="auto"/>
            <w:right w:val="none" w:sz="0" w:space="0" w:color="auto"/>
          </w:divBdr>
        </w:div>
        <w:div w:id="2087919968">
          <w:marLeft w:val="0"/>
          <w:marRight w:val="0"/>
          <w:marTop w:val="0"/>
          <w:marBottom w:val="0"/>
          <w:divBdr>
            <w:top w:val="none" w:sz="0" w:space="0" w:color="auto"/>
            <w:left w:val="none" w:sz="0" w:space="0" w:color="auto"/>
            <w:bottom w:val="none" w:sz="0" w:space="0" w:color="auto"/>
            <w:right w:val="none" w:sz="0" w:space="0" w:color="auto"/>
          </w:divBdr>
        </w:div>
        <w:div w:id="1666056761">
          <w:marLeft w:val="0"/>
          <w:marRight w:val="0"/>
          <w:marTop w:val="0"/>
          <w:marBottom w:val="0"/>
          <w:divBdr>
            <w:top w:val="none" w:sz="0" w:space="0" w:color="auto"/>
            <w:left w:val="none" w:sz="0" w:space="0" w:color="auto"/>
            <w:bottom w:val="none" w:sz="0" w:space="0" w:color="auto"/>
            <w:right w:val="none" w:sz="0" w:space="0" w:color="auto"/>
          </w:divBdr>
        </w:div>
        <w:div w:id="1178303032">
          <w:marLeft w:val="0"/>
          <w:marRight w:val="0"/>
          <w:marTop w:val="0"/>
          <w:marBottom w:val="0"/>
          <w:divBdr>
            <w:top w:val="none" w:sz="0" w:space="0" w:color="auto"/>
            <w:left w:val="none" w:sz="0" w:space="0" w:color="auto"/>
            <w:bottom w:val="none" w:sz="0" w:space="0" w:color="auto"/>
            <w:right w:val="none" w:sz="0" w:space="0" w:color="auto"/>
          </w:divBdr>
        </w:div>
        <w:div w:id="1419869172">
          <w:marLeft w:val="0"/>
          <w:marRight w:val="0"/>
          <w:marTop w:val="0"/>
          <w:marBottom w:val="0"/>
          <w:divBdr>
            <w:top w:val="none" w:sz="0" w:space="0" w:color="auto"/>
            <w:left w:val="none" w:sz="0" w:space="0" w:color="auto"/>
            <w:bottom w:val="none" w:sz="0" w:space="0" w:color="auto"/>
            <w:right w:val="none" w:sz="0" w:space="0" w:color="auto"/>
          </w:divBdr>
        </w:div>
        <w:div w:id="1776513534">
          <w:marLeft w:val="0"/>
          <w:marRight w:val="0"/>
          <w:marTop w:val="0"/>
          <w:marBottom w:val="0"/>
          <w:divBdr>
            <w:top w:val="none" w:sz="0" w:space="0" w:color="auto"/>
            <w:left w:val="none" w:sz="0" w:space="0" w:color="auto"/>
            <w:bottom w:val="none" w:sz="0" w:space="0" w:color="auto"/>
            <w:right w:val="none" w:sz="0" w:space="0" w:color="auto"/>
          </w:divBdr>
        </w:div>
        <w:div w:id="1312104276">
          <w:marLeft w:val="0"/>
          <w:marRight w:val="0"/>
          <w:marTop w:val="0"/>
          <w:marBottom w:val="0"/>
          <w:divBdr>
            <w:top w:val="none" w:sz="0" w:space="0" w:color="auto"/>
            <w:left w:val="none" w:sz="0" w:space="0" w:color="auto"/>
            <w:bottom w:val="none" w:sz="0" w:space="0" w:color="auto"/>
            <w:right w:val="none" w:sz="0" w:space="0" w:color="auto"/>
          </w:divBdr>
        </w:div>
        <w:div w:id="1612710274">
          <w:marLeft w:val="0"/>
          <w:marRight w:val="0"/>
          <w:marTop w:val="0"/>
          <w:marBottom w:val="0"/>
          <w:divBdr>
            <w:top w:val="none" w:sz="0" w:space="0" w:color="auto"/>
            <w:left w:val="none" w:sz="0" w:space="0" w:color="auto"/>
            <w:bottom w:val="none" w:sz="0" w:space="0" w:color="auto"/>
            <w:right w:val="none" w:sz="0" w:space="0" w:color="auto"/>
          </w:divBdr>
        </w:div>
        <w:div w:id="1434934505">
          <w:marLeft w:val="0"/>
          <w:marRight w:val="0"/>
          <w:marTop w:val="0"/>
          <w:marBottom w:val="0"/>
          <w:divBdr>
            <w:top w:val="none" w:sz="0" w:space="0" w:color="auto"/>
            <w:left w:val="none" w:sz="0" w:space="0" w:color="auto"/>
            <w:bottom w:val="none" w:sz="0" w:space="0" w:color="auto"/>
            <w:right w:val="none" w:sz="0" w:space="0" w:color="auto"/>
          </w:divBdr>
        </w:div>
        <w:div w:id="1886062561">
          <w:marLeft w:val="0"/>
          <w:marRight w:val="0"/>
          <w:marTop w:val="0"/>
          <w:marBottom w:val="0"/>
          <w:divBdr>
            <w:top w:val="none" w:sz="0" w:space="0" w:color="auto"/>
            <w:left w:val="none" w:sz="0" w:space="0" w:color="auto"/>
            <w:bottom w:val="none" w:sz="0" w:space="0" w:color="auto"/>
            <w:right w:val="none" w:sz="0" w:space="0" w:color="auto"/>
          </w:divBdr>
        </w:div>
        <w:div w:id="1043092423">
          <w:marLeft w:val="0"/>
          <w:marRight w:val="0"/>
          <w:marTop w:val="0"/>
          <w:marBottom w:val="0"/>
          <w:divBdr>
            <w:top w:val="none" w:sz="0" w:space="0" w:color="auto"/>
            <w:left w:val="none" w:sz="0" w:space="0" w:color="auto"/>
            <w:bottom w:val="none" w:sz="0" w:space="0" w:color="auto"/>
            <w:right w:val="none" w:sz="0" w:space="0" w:color="auto"/>
          </w:divBdr>
        </w:div>
        <w:div w:id="737558070">
          <w:marLeft w:val="0"/>
          <w:marRight w:val="0"/>
          <w:marTop w:val="0"/>
          <w:marBottom w:val="0"/>
          <w:divBdr>
            <w:top w:val="none" w:sz="0" w:space="0" w:color="auto"/>
            <w:left w:val="none" w:sz="0" w:space="0" w:color="auto"/>
            <w:bottom w:val="none" w:sz="0" w:space="0" w:color="auto"/>
            <w:right w:val="none" w:sz="0" w:space="0" w:color="auto"/>
          </w:divBdr>
        </w:div>
        <w:div w:id="1111508748">
          <w:marLeft w:val="0"/>
          <w:marRight w:val="0"/>
          <w:marTop w:val="0"/>
          <w:marBottom w:val="0"/>
          <w:divBdr>
            <w:top w:val="none" w:sz="0" w:space="0" w:color="auto"/>
            <w:left w:val="none" w:sz="0" w:space="0" w:color="auto"/>
            <w:bottom w:val="none" w:sz="0" w:space="0" w:color="auto"/>
            <w:right w:val="none" w:sz="0" w:space="0" w:color="auto"/>
          </w:divBdr>
        </w:div>
        <w:div w:id="873421870">
          <w:marLeft w:val="0"/>
          <w:marRight w:val="0"/>
          <w:marTop w:val="0"/>
          <w:marBottom w:val="0"/>
          <w:divBdr>
            <w:top w:val="none" w:sz="0" w:space="0" w:color="auto"/>
            <w:left w:val="none" w:sz="0" w:space="0" w:color="auto"/>
            <w:bottom w:val="none" w:sz="0" w:space="0" w:color="auto"/>
            <w:right w:val="none" w:sz="0" w:space="0" w:color="auto"/>
          </w:divBdr>
        </w:div>
        <w:div w:id="1909263069">
          <w:marLeft w:val="0"/>
          <w:marRight w:val="0"/>
          <w:marTop w:val="0"/>
          <w:marBottom w:val="0"/>
          <w:divBdr>
            <w:top w:val="none" w:sz="0" w:space="0" w:color="auto"/>
            <w:left w:val="none" w:sz="0" w:space="0" w:color="auto"/>
            <w:bottom w:val="none" w:sz="0" w:space="0" w:color="auto"/>
            <w:right w:val="none" w:sz="0" w:space="0" w:color="auto"/>
          </w:divBdr>
        </w:div>
        <w:div w:id="1094209584">
          <w:marLeft w:val="0"/>
          <w:marRight w:val="0"/>
          <w:marTop w:val="0"/>
          <w:marBottom w:val="0"/>
          <w:divBdr>
            <w:top w:val="none" w:sz="0" w:space="0" w:color="auto"/>
            <w:left w:val="none" w:sz="0" w:space="0" w:color="auto"/>
            <w:bottom w:val="none" w:sz="0" w:space="0" w:color="auto"/>
            <w:right w:val="none" w:sz="0" w:space="0" w:color="auto"/>
          </w:divBdr>
        </w:div>
        <w:div w:id="1414816007">
          <w:marLeft w:val="0"/>
          <w:marRight w:val="0"/>
          <w:marTop w:val="0"/>
          <w:marBottom w:val="0"/>
          <w:divBdr>
            <w:top w:val="none" w:sz="0" w:space="0" w:color="auto"/>
            <w:left w:val="none" w:sz="0" w:space="0" w:color="auto"/>
            <w:bottom w:val="none" w:sz="0" w:space="0" w:color="auto"/>
            <w:right w:val="none" w:sz="0" w:space="0" w:color="auto"/>
          </w:divBdr>
        </w:div>
        <w:div w:id="2016953522">
          <w:marLeft w:val="0"/>
          <w:marRight w:val="0"/>
          <w:marTop w:val="0"/>
          <w:marBottom w:val="0"/>
          <w:divBdr>
            <w:top w:val="none" w:sz="0" w:space="0" w:color="auto"/>
            <w:left w:val="none" w:sz="0" w:space="0" w:color="auto"/>
            <w:bottom w:val="none" w:sz="0" w:space="0" w:color="auto"/>
            <w:right w:val="none" w:sz="0" w:space="0" w:color="auto"/>
          </w:divBdr>
        </w:div>
        <w:div w:id="40252409">
          <w:marLeft w:val="0"/>
          <w:marRight w:val="0"/>
          <w:marTop w:val="0"/>
          <w:marBottom w:val="0"/>
          <w:divBdr>
            <w:top w:val="none" w:sz="0" w:space="0" w:color="auto"/>
            <w:left w:val="none" w:sz="0" w:space="0" w:color="auto"/>
            <w:bottom w:val="none" w:sz="0" w:space="0" w:color="auto"/>
            <w:right w:val="none" w:sz="0" w:space="0" w:color="auto"/>
          </w:divBdr>
        </w:div>
        <w:div w:id="1889535594">
          <w:marLeft w:val="0"/>
          <w:marRight w:val="0"/>
          <w:marTop w:val="0"/>
          <w:marBottom w:val="0"/>
          <w:divBdr>
            <w:top w:val="none" w:sz="0" w:space="0" w:color="auto"/>
            <w:left w:val="none" w:sz="0" w:space="0" w:color="auto"/>
            <w:bottom w:val="none" w:sz="0" w:space="0" w:color="auto"/>
            <w:right w:val="none" w:sz="0" w:space="0" w:color="auto"/>
          </w:divBdr>
        </w:div>
        <w:div w:id="696925145">
          <w:marLeft w:val="0"/>
          <w:marRight w:val="0"/>
          <w:marTop w:val="0"/>
          <w:marBottom w:val="0"/>
          <w:divBdr>
            <w:top w:val="none" w:sz="0" w:space="0" w:color="auto"/>
            <w:left w:val="none" w:sz="0" w:space="0" w:color="auto"/>
            <w:bottom w:val="none" w:sz="0" w:space="0" w:color="auto"/>
            <w:right w:val="none" w:sz="0" w:space="0" w:color="auto"/>
          </w:divBdr>
        </w:div>
        <w:div w:id="466944136">
          <w:marLeft w:val="0"/>
          <w:marRight w:val="0"/>
          <w:marTop w:val="0"/>
          <w:marBottom w:val="0"/>
          <w:divBdr>
            <w:top w:val="none" w:sz="0" w:space="0" w:color="auto"/>
            <w:left w:val="none" w:sz="0" w:space="0" w:color="auto"/>
            <w:bottom w:val="none" w:sz="0" w:space="0" w:color="auto"/>
            <w:right w:val="none" w:sz="0" w:space="0" w:color="auto"/>
          </w:divBdr>
        </w:div>
        <w:div w:id="1926575369">
          <w:marLeft w:val="0"/>
          <w:marRight w:val="0"/>
          <w:marTop w:val="0"/>
          <w:marBottom w:val="0"/>
          <w:divBdr>
            <w:top w:val="none" w:sz="0" w:space="0" w:color="auto"/>
            <w:left w:val="none" w:sz="0" w:space="0" w:color="auto"/>
            <w:bottom w:val="none" w:sz="0" w:space="0" w:color="auto"/>
            <w:right w:val="none" w:sz="0" w:space="0" w:color="auto"/>
          </w:divBdr>
        </w:div>
        <w:div w:id="816461845">
          <w:marLeft w:val="0"/>
          <w:marRight w:val="0"/>
          <w:marTop w:val="0"/>
          <w:marBottom w:val="0"/>
          <w:divBdr>
            <w:top w:val="none" w:sz="0" w:space="0" w:color="auto"/>
            <w:left w:val="none" w:sz="0" w:space="0" w:color="auto"/>
            <w:bottom w:val="none" w:sz="0" w:space="0" w:color="auto"/>
            <w:right w:val="none" w:sz="0" w:space="0" w:color="auto"/>
          </w:divBdr>
        </w:div>
        <w:div w:id="216163004">
          <w:marLeft w:val="0"/>
          <w:marRight w:val="0"/>
          <w:marTop w:val="0"/>
          <w:marBottom w:val="0"/>
          <w:divBdr>
            <w:top w:val="none" w:sz="0" w:space="0" w:color="auto"/>
            <w:left w:val="none" w:sz="0" w:space="0" w:color="auto"/>
            <w:bottom w:val="none" w:sz="0" w:space="0" w:color="auto"/>
            <w:right w:val="none" w:sz="0" w:space="0" w:color="auto"/>
          </w:divBdr>
        </w:div>
        <w:div w:id="1798986589">
          <w:marLeft w:val="0"/>
          <w:marRight w:val="0"/>
          <w:marTop w:val="0"/>
          <w:marBottom w:val="0"/>
          <w:divBdr>
            <w:top w:val="none" w:sz="0" w:space="0" w:color="auto"/>
            <w:left w:val="none" w:sz="0" w:space="0" w:color="auto"/>
            <w:bottom w:val="none" w:sz="0" w:space="0" w:color="auto"/>
            <w:right w:val="none" w:sz="0" w:space="0" w:color="auto"/>
          </w:divBdr>
        </w:div>
        <w:div w:id="369231640">
          <w:marLeft w:val="0"/>
          <w:marRight w:val="0"/>
          <w:marTop w:val="0"/>
          <w:marBottom w:val="0"/>
          <w:divBdr>
            <w:top w:val="none" w:sz="0" w:space="0" w:color="auto"/>
            <w:left w:val="none" w:sz="0" w:space="0" w:color="auto"/>
            <w:bottom w:val="none" w:sz="0" w:space="0" w:color="auto"/>
            <w:right w:val="none" w:sz="0" w:space="0" w:color="auto"/>
          </w:divBdr>
        </w:div>
        <w:div w:id="788818758">
          <w:marLeft w:val="0"/>
          <w:marRight w:val="0"/>
          <w:marTop w:val="0"/>
          <w:marBottom w:val="0"/>
          <w:divBdr>
            <w:top w:val="none" w:sz="0" w:space="0" w:color="auto"/>
            <w:left w:val="none" w:sz="0" w:space="0" w:color="auto"/>
            <w:bottom w:val="none" w:sz="0" w:space="0" w:color="auto"/>
            <w:right w:val="none" w:sz="0" w:space="0" w:color="auto"/>
          </w:divBdr>
        </w:div>
        <w:div w:id="302780967">
          <w:marLeft w:val="0"/>
          <w:marRight w:val="0"/>
          <w:marTop w:val="0"/>
          <w:marBottom w:val="0"/>
          <w:divBdr>
            <w:top w:val="none" w:sz="0" w:space="0" w:color="auto"/>
            <w:left w:val="none" w:sz="0" w:space="0" w:color="auto"/>
            <w:bottom w:val="none" w:sz="0" w:space="0" w:color="auto"/>
            <w:right w:val="none" w:sz="0" w:space="0" w:color="auto"/>
          </w:divBdr>
        </w:div>
        <w:div w:id="1551183364">
          <w:marLeft w:val="0"/>
          <w:marRight w:val="0"/>
          <w:marTop w:val="0"/>
          <w:marBottom w:val="0"/>
          <w:divBdr>
            <w:top w:val="none" w:sz="0" w:space="0" w:color="auto"/>
            <w:left w:val="none" w:sz="0" w:space="0" w:color="auto"/>
            <w:bottom w:val="none" w:sz="0" w:space="0" w:color="auto"/>
            <w:right w:val="none" w:sz="0" w:space="0" w:color="auto"/>
          </w:divBdr>
        </w:div>
        <w:div w:id="1651713807">
          <w:marLeft w:val="0"/>
          <w:marRight w:val="0"/>
          <w:marTop w:val="0"/>
          <w:marBottom w:val="0"/>
          <w:divBdr>
            <w:top w:val="none" w:sz="0" w:space="0" w:color="auto"/>
            <w:left w:val="none" w:sz="0" w:space="0" w:color="auto"/>
            <w:bottom w:val="none" w:sz="0" w:space="0" w:color="auto"/>
            <w:right w:val="none" w:sz="0" w:space="0" w:color="auto"/>
          </w:divBdr>
        </w:div>
        <w:div w:id="1950316715">
          <w:marLeft w:val="0"/>
          <w:marRight w:val="0"/>
          <w:marTop w:val="0"/>
          <w:marBottom w:val="0"/>
          <w:divBdr>
            <w:top w:val="none" w:sz="0" w:space="0" w:color="auto"/>
            <w:left w:val="none" w:sz="0" w:space="0" w:color="auto"/>
            <w:bottom w:val="none" w:sz="0" w:space="0" w:color="auto"/>
            <w:right w:val="none" w:sz="0" w:space="0" w:color="auto"/>
          </w:divBdr>
        </w:div>
        <w:div w:id="1515652604">
          <w:marLeft w:val="0"/>
          <w:marRight w:val="0"/>
          <w:marTop w:val="0"/>
          <w:marBottom w:val="0"/>
          <w:divBdr>
            <w:top w:val="none" w:sz="0" w:space="0" w:color="auto"/>
            <w:left w:val="none" w:sz="0" w:space="0" w:color="auto"/>
            <w:bottom w:val="none" w:sz="0" w:space="0" w:color="auto"/>
            <w:right w:val="none" w:sz="0" w:space="0" w:color="auto"/>
          </w:divBdr>
        </w:div>
        <w:div w:id="819420160">
          <w:marLeft w:val="0"/>
          <w:marRight w:val="0"/>
          <w:marTop w:val="0"/>
          <w:marBottom w:val="0"/>
          <w:divBdr>
            <w:top w:val="none" w:sz="0" w:space="0" w:color="auto"/>
            <w:left w:val="none" w:sz="0" w:space="0" w:color="auto"/>
            <w:bottom w:val="none" w:sz="0" w:space="0" w:color="auto"/>
            <w:right w:val="none" w:sz="0" w:space="0" w:color="auto"/>
          </w:divBdr>
        </w:div>
        <w:div w:id="442381073">
          <w:marLeft w:val="0"/>
          <w:marRight w:val="0"/>
          <w:marTop w:val="0"/>
          <w:marBottom w:val="0"/>
          <w:divBdr>
            <w:top w:val="none" w:sz="0" w:space="0" w:color="auto"/>
            <w:left w:val="none" w:sz="0" w:space="0" w:color="auto"/>
            <w:bottom w:val="none" w:sz="0" w:space="0" w:color="auto"/>
            <w:right w:val="none" w:sz="0" w:space="0" w:color="auto"/>
          </w:divBdr>
        </w:div>
        <w:div w:id="439103354">
          <w:marLeft w:val="0"/>
          <w:marRight w:val="0"/>
          <w:marTop w:val="0"/>
          <w:marBottom w:val="0"/>
          <w:divBdr>
            <w:top w:val="none" w:sz="0" w:space="0" w:color="auto"/>
            <w:left w:val="none" w:sz="0" w:space="0" w:color="auto"/>
            <w:bottom w:val="none" w:sz="0" w:space="0" w:color="auto"/>
            <w:right w:val="none" w:sz="0" w:space="0" w:color="auto"/>
          </w:divBdr>
        </w:div>
        <w:div w:id="1843079305">
          <w:marLeft w:val="0"/>
          <w:marRight w:val="0"/>
          <w:marTop w:val="0"/>
          <w:marBottom w:val="0"/>
          <w:divBdr>
            <w:top w:val="none" w:sz="0" w:space="0" w:color="auto"/>
            <w:left w:val="none" w:sz="0" w:space="0" w:color="auto"/>
            <w:bottom w:val="none" w:sz="0" w:space="0" w:color="auto"/>
            <w:right w:val="none" w:sz="0" w:space="0" w:color="auto"/>
          </w:divBdr>
        </w:div>
        <w:div w:id="613024863">
          <w:marLeft w:val="0"/>
          <w:marRight w:val="0"/>
          <w:marTop w:val="0"/>
          <w:marBottom w:val="0"/>
          <w:divBdr>
            <w:top w:val="none" w:sz="0" w:space="0" w:color="auto"/>
            <w:left w:val="none" w:sz="0" w:space="0" w:color="auto"/>
            <w:bottom w:val="none" w:sz="0" w:space="0" w:color="auto"/>
            <w:right w:val="none" w:sz="0" w:space="0" w:color="auto"/>
          </w:divBdr>
        </w:div>
        <w:div w:id="1267882463">
          <w:marLeft w:val="0"/>
          <w:marRight w:val="0"/>
          <w:marTop w:val="0"/>
          <w:marBottom w:val="0"/>
          <w:divBdr>
            <w:top w:val="none" w:sz="0" w:space="0" w:color="auto"/>
            <w:left w:val="none" w:sz="0" w:space="0" w:color="auto"/>
            <w:bottom w:val="none" w:sz="0" w:space="0" w:color="auto"/>
            <w:right w:val="none" w:sz="0" w:space="0" w:color="auto"/>
          </w:divBdr>
        </w:div>
        <w:div w:id="1705327721">
          <w:marLeft w:val="0"/>
          <w:marRight w:val="0"/>
          <w:marTop w:val="0"/>
          <w:marBottom w:val="0"/>
          <w:divBdr>
            <w:top w:val="none" w:sz="0" w:space="0" w:color="auto"/>
            <w:left w:val="none" w:sz="0" w:space="0" w:color="auto"/>
            <w:bottom w:val="none" w:sz="0" w:space="0" w:color="auto"/>
            <w:right w:val="none" w:sz="0" w:space="0" w:color="auto"/>
          </w:divBdr>
        </w:div>
        <w:div w:id="393050312">
          <w:marLeft w:val="0"/>
          <w:marRight w:val="0"/>
          <w:marTop w:val="0"/>
          <w:marBottom w:val="0"/>
          <w:divBdr>
            <w:top w:val="none" w:sz="0" w:space="0" w:color="auto"/>
            <w:left w:val="none" w:sz="0" w:space="0" w:color="auto"/>
            <w:bottom w:val="none" w:sz="0" w:space="0" w:color="auto"/>
            <w:right w:val="none" w:sz="0" w:space="0" w:color="auto"/>
          </w:divBdr>
        </w:div>
        <w:div w:id="737214702">
          <w:marLeft w:val="0"/>
          <w:marRight w:val="0"/>
          <w:marTop w:val="0"/>
          <w:marBottom w:val="0"/>
          <w:divBdr>
            <w:top w:val="none" w:sz="0" w:space="0" w:color="auto"/>
            <w:left w:val="none" w:sz="0" w:space="0" w:color="auto"/>
            <w:bottom w:val="none" w:sz="0" w:space="0" w:color="auto"/>
            <w:right w:val="none" w:sz="0" w:space="0" w:color="auto"/>
          </w:divBdr>
        </w:div>
        <w:div w:id="1130169722">
          <w:marLeft w:val="0"/>
          <w:marRight w:val="0"/>
          <w:marTop w:val="0"/>
          <w:marBottom w:val="0"/>
          <w:divBdr>
            <w:top w:val="none" w:sz="0" w:space="0" w:color="auto"/>
            <w:left w:val="none" w:sz="0" w:space="0" w:color="auto"/>
            <w:bottom w:val="none" w:sz="0" w:space="0" w:color="auto"/>
            <w:right w:val="none" w:sz="0" w:space="0" w:color="auto"/>
          </w:divBdr>
        </w:div>
        <w:div w:id="352078938">
          <w:marLeft w:val="0"/>
          <w:marRight w:val="0"/>
          <w:marTop w:val="0"/>
          <w:marBottom w:val="0"/>
          <w:divBdr>
            <w:top w:val="none" w:sz="0" w:space="0" w:color="auto"/>
            <w:left w:val="none" w:sz="0" w:space="0" w:color="auto"/>
            <w:bottom w:val="none" w:sz="0" w:space="0" w:color="auto"/>
            <w:right w:val="none" w:sz="0" w:space="0" w:color="auto"/>
          </w:divBdr>
        </w:div>
        <w:div w:id="614992932">
          <w:marLeft w:val="0"/>
          <w:marRight w:val="0"/>
          <w:marTop w:val="0"/>
          <w:marBottom w:val="0"/>
          <w:divBdr>
            <w:top w:val="none" w:sz="0" w:space="0" w:color="auto"/>
            <w:left w:val="none" w:sz="0" w:space="0" w:color="auto"/>
            <w:bottom w:val="none" w:sz="0" w:space="0" w:color="auto"/>
            <w:right w:val="none" w:sz="0" w:space="0" w:color="auto"/>
          </w:divBdr>
        </w:div>
        <w:div w:id="1044061054">
          <w:marLeft w:val="0"/>
          <w:marRight w:val="0"/>
          <w:marTop w:val="0"/>
          <w:marBottom w:val="0"/>
          <w:divBdr>
            <w:top w:val="none" w:sz="0" w:space="0" w:color="auto"/>
            <w:left w:val="none" w:sz="0" w:space="0" w:color="auto"/>
            <w:bottom w:val="none" w:sz="0" w:space="0" w:color="auto"/>
            <w:right w:val="none" w:sz="0" w:space="0" w:color="auto"/>
          </w:divBdr>
        </w:div>
        <w:div w:id="1147209325">
          <w:marLeft w:val="0"/>
          <w:marRight w:val="0"/>
          <w:marTop w:val="0"/>
          <w:marBottom w:val="0"/>
          <w:divBdr>
            <w:top w:val="none" w:sz="0" w:space="0" w:color="auto"/>
            <w:left w:val="none" w:sz="0" w:space="0" w:color="auto"/>
            <w:bottom w:val="none" w:sz="0" w:space="0" w:color="auto"/>
            <w:right w:val="none" w:sz="0" w:space="0" w:color="auto"/>
          </w:divBdr>
        </w:div>
        <w:div w:id="536167173">
          <w:marLeft w:val="0"/>
          <w:marRight w:val="0"/>
          <w:marTop w:val="0"/>
          <w:marBottom w:val="0"/>
          <w:divBdr>
            <w:top w:val="none" w:sz="0" w:space="0" w:color="auto"/>
            <w:left w:val="none" w:sz="0" w:space="0" w:color="auto"/>
            <w:bottom w:val="none" w:sz="0" w:space="0" w:color="auto"/>
            <w:right w:val="none" w:sz="0" w:space="0" w:color="auto"/>
          </w:divBdr>
        </w:div>
        <w:div w:id="731318840">
          <w:marLeft w:val="0"/>
          <w:marRight w:val="0"/>
          <w:marTop w:val="0"/>
          <w:marBottom w:val="0"/>
          <w:divBdr>
            <w:top w:val="none" w:sz="0" w:space="0" w:color="auto"/>
            <w:left w:val="none" w:sz="0" w:space="0" w:color="auto"/>
            <w:bottom w:val="none" w:sz="0" w:space="0" w:color="auto"/>
            <w:right w:val="none" w:sz="0" w:space="0" w:color="auto"/>
          </w:divBdr>
        </w:div>
        <w:div w:id="179778364">
          <w:marLeft w:val="0"/>
          <w:marRight w:val="0"/>
          <w:marTop w:val="0"/>
          <w:marBottom w:val="0"/>
          <w:divBdr>
            <w:top w:val="none" w:sz="0" w:space="0" w:color="auto"/>
            <w:left w:val="none" w:sz="0" w:space="0" w:color="auto"/>
            <w:bottom w:val="none" w:sz="0" w:space="0" w:color="auto"/>
            <w:right w:val="none" w:sz="0" w:space="0" w:color="auto"/>
          </w:divBdr>
        </w:div>
        <w:div w:id="730622022">
          <w:marLeft w:val="0"/>
          <w:marRight w:val="0"/>
          <w:marTop w:val="0"/>
          <w:marBottom w:val="0"/>
          <w:divBdr>
            <w:top w:val="none" w:sz="0" w:space="0" w:color="auto"/>
            <w:left w:val="none" w:sz="0" w:space="0" w:color="auto"/>
            <w:bottom w:val="none" w:sz="0" w:space="0" w:color="auto"/>
            <w:right w:val="none" w:sz="0" w:space="0" w:color="auto"/>
          </w:divBdr>
        </w:div>
        <w:div w:id="2066489925">
          <w:marLeft w:val="0"/>
          <w:marRight w:val="0"/>
          <w:marTop w:val="0"/>
          <w:marBottom w:val="0"/>
          <w:divBdr>
            <w:top w:val="none" w:sz="0" w:space="0" w:color="auto"/>
            <w:left w:val="none" w:sz="0" w:space="0" w:color="auto"/>
            <w:bottom w:val="none" w:sz="0" w:space="0" w:color="auto"/>
            <w:right w:val="none" w:sz="0" w:space="0" w:color="auto"/>
          </w:divBdr>
        </w:div>
        <w:div w:id="953251934">
          <w:marLeft w:val="0"/>
          <w:marRight w:val="0"/>
          <w:marTop w:val="0"/>
          <w:marBottom w:val="0"/>
          <w:divBdr>
            <w:top w:val="none" w:sz="0" w:space="0" w:color="auto"/>
            <w:left w:val="none" w:sz="0" w:space="0" w:color="auto"/>
            <w:bottom w:val="none" w:sz="0" w:space="0" w:color="auto"/>
            <w:right w:val="none" w:sz="0" w:space="0" w:color="auto"/>
          </w:divBdr>
        </w:div>
        <w:div w:id="1513493938">
          <w:marLeft w:val="0"/>
          <w:marRight w:val="0"/>
          <w:marTop w:val="0"/>
          <w:marBottom w:val="0"/>
          <w:divBdr>
            <w:top w:val="none" w:sz="0" w:space="0" w:color="auto"/>
            <w:left w:val="none" w:sz="0" w:space="0" w:color="auto"/>
            <w:bottom w:val="none" w:sz="0" w:space="0" w:color="auto"/>
            <w:right w:val="none" w:sz="0" w:space="0" w:color="auto"/>
          </w:divBdr>
        </w:div>
        <w:div w:id="1401439235">
          <w:marLeft w:val="0"/>
          <w:marRight w:val="0"/>
          <w:marTop w:val="0"/>
          <w:marBottom w:val="0"/>
          <w:divBdr>
            <w:top w:val="none" w:sz="0" w:space="0" w:color="auto"/>
            <w:left w:val="none" w:sz="0" w:space="0" w:color="auto"/>
            <w:bottom w:val="none" w:sz="0" w:space="0" w:color="auto"/>
            <w:right w:val="none" w:sz="0" w:space="0" w:color="auto"/>
          </w:divBdr>
        </w:div>
        <w:div w:id="1171291667">
          <w:marLeft w:val="0"/>
          <w:marRight w:val="0"/>
          <w:marTop w:val="0"/>
          <w:marBottom w:val="0"/>
          <w:divBdr>
            <w:top w:val="none" w:sz="0" w:space="0" w:color="auto"/>
            <w:left w:val="none" w:sz="0" w:space="0" w:color="auto"/>
            <w:bottom w:val="none" w:sz="0" w:space="0" w:color="auto"/>
            <w:right w:val="none" w:sz="0" w:space="0" w:color="auto"/>
          </w:divBdr>
        </w:div>
        <w:div w:id="1018507412">
          <w:marLeft w:val="0"/>
          <w:marRight w:val="0"/>
          <w:marTop w:val="0"/>
          <w:marBottom w:val="0"/>
          <w:divBdr>
            <w:top w:val="none" w:sz="0" w:space="0" w:color="auto"/>
            <w:left w:val="none" w:sz="0" w:space="0" w:color="auto"/>
            <w:bottom w:val="none" w:sz="0" w:space="0" w:color="auto"/>
            <w:right w:val="none" w:sz="0" w:space="0" w:color="auto"/>
          </w:divBdr>
        </w:div>
        <w:div w:id="1134519746">
          <w:marLeft w:val="0"/>
          <w:marRight w:val="0"/>
          <w:marTop w:val="0"/>
          <w:marBottom w:val="0"/>
          <w:divBdr>
            <w:top w:val="none" w:sz="0" w:space="0" w:color="auto"/>
            <w:left w:val="none" w:sz="0" w:space="0" w:color="auto"/>
            <w:bottom w:val="none" w:sz="0" w:space="0" w:color="auto"/>
            <w:right w:val="none" w:sz="0" w:space="0" w:color="auto"/>
          </w:divBdr>
        </w:div>
        <w:div w:id="1712996762">
          <w:marLeft w:val="0"/>
          <w:marRight w:val="0"/>
          <w:marTop w:val="0"/>
          <w:marBottom w:val="0"/>
          <w:divBdr>
            <w:top w:val="none" w:sz="0" w:space="0" w:color="auto"/>
            <w:left w:val="none" w:sz="0" w:space="0" w:color="auto"/>
            <w:bottom w:val="none" w:sz="0" w:space="0" w:color="auto"/>
            <w:right w:val="none" w:sz="0" w:space="0" w:color="auto"/>
          </w:divBdr>
        </w:div>
        <w:div w:id="1586188855">
          <w:marLeft w:val="0"/>
          <w:marRight w:val="0"/>
          <w:marTop w:val="0"/>
          <w:marBottom w:val="0"/>
          <w:divBdr>
            <w:top w:val="none" w:sz="0" w:space="0" w:color="auto"/>
            <w:left w:val="none" w:sz="0" w:space="0" w:color="auto"/>
            <w:bottom w:val="none" w:sz="0" w:space="0" w:color="auto"/>
            <w:right w:val="none" w:sz="0" w:space="0" w:color="auto"/>
          </w:divBdr>
        </w:div>
        <w:div w:id="898249794">
          <w:marLeft w:val="0"/>
          <w:marRight w:val="0"/>
          <w:marTop w:val="0"/>
          <w:marBottom w:val="0"/>
          <w:divBdr>
            <w:top w:val="none" w:sz="0" w:space="0" w:color="auto"/>
            <w:left w:val="none" w:sz="0" w:space="0" w:color="auto"/>
            <w:bottom w:val="none" w:sz="0" w:space="0" w:color="auto"/>
            <w:right w:val="none" w:sz="0" w:space="0" w:color="auto"/>
          </w:divBdr>
        </w:div>
        <w:div w:id="1873112816">
          <w:marLeft w:val="0"/>
          <w:marRight w:val="0"/>
          <w:marTop w:val="0"/>
          <w:marBottom w:val="0"/>
          <w:divBdr>
            <w:top w:val="none" w:sz="0" w:space="0" w:color="auto"/>
            <w:left w:val="none" w:sz="0" w:space="0" w:color="auto"/>
            <w:bottom w:val="none" w:sz="0" w:space="0" w:color="auto"/>
            <w:right w:val="none" w:sz="0" w:space="0" w:color="auto"/>
          </w:divBdr>
        </w:div>
        <w:div w:id="512182498">
          <w:marLeft w:val="0"/>
          <w:marRight w:val="0"/>
          <w:marTop w:val="0"/>
          <w:marBottom w:val="0"/>
          <w:divBdr>
            <w:top w:val="none" w:sz="0" w:space="0" w:color="auto"/>
            <w:left w:val="none" w:sz="0" w:space="0" w:color="auto"/>
            <w:bottom w:val="none" w:sz="0" w:space="0" w:color="auto"/>
            <w:right w:val="none" w:sz="0" w:space="0" w:color="auto"/>
          </w:divBdr>
        </w:div>
        <w:div w:id="722557368">
          <w:marLeft w:val="0"/>
          <w:marRight w:val="0"/>
          <w:marTop w:val="0"/>
          <w:marBottom w:val="0"/>
          <w:divBdr>
            <w:top w:val="none" w:sz="0" w:space="0" w:color="auto"/>
            <w:left w:val="none" w:sz="0" w:space="0" w:color="auto"/>
            <w:bottom w:val="none" w:sz="0" w:space="0" w:color="auto"/>
            <w:right w:val="none" w:sz="0" w:space="0" w:color="auto"/>
          </w:divBdr>
        </w:div>
        <w:div w:id="70934579">
          <w:marLeft w:val="0"/>
          <w:marRight w:val="0"/>
          <w:marTop w:val="0"/>
          <w:marBottom w:val="0"/>
          <w:divBdr>
            <w:top w:val="none" w:sz="0" w:space="0" w:color="auto"/>
            <w:left w:val="none" w:sz="0" w:space="0" w:color="auto"/>
            <w:bottom w:val="none" w:sz="0" w:space="0" w:color="auto"/>
            <w:right w:val="none" w:sz="0" w:space="0" w:color="auto"/>
          </w:divBdr>
        </w:div>
        <w:div w:id="677929657">
          <w:marLeft w:val="0"/>
          <w:marRight w:val="0"/>
          <w:marTop w:val="0"/>
          <w:marBottom w:val="0"/>
          <w:divBdr>
            <w:top w:val="none" w:sz="0" w:space="0" w:color="auto"/>
            <w:left w:val="none" w:sz="0" w:space="0" w:color="auto"/>
            <w:bottom w:val="none" w:sz="0" w:space="0" w:color="auto"/>
            <w:right w:val="none" w:sz="0" w:space="0" w:color="auto"/>
          </w:divBdr>
        </w:div>
        <w:div w:id="2077363284">
          <w:marLeft w:val="0"/>
          <w:marRight w:val="0"/>
          <w:marTop w:val="0"/>
          <w:marBottom w:val="0"/>
          <w:divBdr>
            <w:top w:val="none" w:sz="0" w:space="0" w:color="auto"/>
            <w:left w:val="none" w:sz="0" w:space="0" w:color="auto"/>
            <w:bottom w:val="none" w:sz="0" w:space="0" w:color="auto"/>
            <w:right w:val="none" w:sz="0" w:space="0" w:color="auto"/>
          </w:divBdr>
        </w:div>
        <w:div w:id="68887290">
          <w:marLeft w:val="0"/>
          <w:marRight w:val="0"/>
          <w:marTop w:val="0"/>
          <w:marBottom w:val="0"/>
          <w:divBdr>
            <w:top w:val="none" w:sz="0" w:space="0" w:color="auto"/>
            <w:left w:val="none" w:sz="0" w:space="0" w:color="auto"/>
            <w:bottom w:val="none" w:sz="0" w:space="0" w:color="auto"/>
            <w:right w:val="none" w:sz="0" w:space="0" w:color="auto"/>
          </w:divBdr>
        </w:div>
        <w:div w:id="1396783187">
          <w:marLeft w:val="0"/>
          <w:marRight w:val="0"/>
          <w:marTop w:val="0"/>
          <w:marBottom w:val="0"/>
          <w:divBdr>
            <w:top w:val="none" w:sz="0" w:space="0" w:color="auto"/>
            <w:left w:val="none" w:sz="0" w:space="0" w:color="auto"/>
            <w:bottom w:val="none" w:sz="0" w:space="0" w:color="auto"/>
            <w:right w:val="none" w:sz="0" w:space="0" w:color="auto"/>
          </w:divBdr>
        </w:div>
        <w:div w:id="1526677236">
          <w:marLeft w:val="0"/>
          <w:marRight w:val="0"/>
          <w:marTop w:val="0"/>
          <w:marBottom w:val="0"/>
          <w:divBdr>
            <w:top w:val="none" w:sz="0" w:space="0" w:color="auto"/>
            <w:left w:val="none" w:sz="0" w:space="0" w:color="auto"/>
            <w:bottom w:val="none" w:sz="0" w:space="0" w:color="auto"/>
            <w:right w:val="none" w:sz="0" w:space="0" w:color="auto"/>
          </w:divBdr>
        </w:div>
        <w:div w:id="520047601">
          <w:marLeft w:val="0"/>
          <w:marRight w:val="0"/>
          <w:marTop w:val="0"/>
          <w:marBottom w:val="0"/>
          <w:divBdr>
            <w:top w:val="none" w:sz="0" w:space="0" w:color="auto"/>
            <w:left w:val="none" w:sz="0" w:space="0" w:color="auto"/>
            <w:bottom w:val="none" w:sz="0" w:space="0" w:color="auto"/>
            <w:right w:val="none" w:sz="0" w:space="0" w:color="auto"/>
          </w:divBdr>
        </w:div>
        <w:div w:id="61949955">
          <w:marLeft w:val="0"/>
          <w:marRight w:val="0"/>
          <w:marTop w:val="0"/>
          <w:marBottom w:val="0"/>
          <w:divBdr>
            <w:top w:val="none" w:sz="0" w:space="0" w:color="auto"/>
            <w:left w:val="none" w:sz="0" w:space="0" w:color="auto"/>
            <w:bottom w:val="none" w:sz="0" w:space="0" w:color="auto"/>
            <w:right w:val="none" w:sz="0" w:space="0" w:color="auto"/>
          </w:divBdr>
        </w:div>
        <w:div w:id="717051268">
          <w:marLeft w:val="0"/>
          <w:marRight w:val="0"/>
          <w:marTop w:val="0"/>
          <w:marBottom w:val="0"/>
          <w:divBdr>
            <w:top w:val="none" w:sz="0" w:space="0" w:color="auto"/>
            <w:left w:val="none" w:sz="0" w:space="0" w:color="auto"/>
            <w:bottom w:val="none" w:sz="0" w:space="0" w:color="auto"/>
            <w:right w:val="none" w:sz="0" w:space="0" w:color="auto"/>
          </w:divBdr>
        </w:div>
        <w:div w:id="1522014901">
          <w:marLeft w:val="0"/>
          <w:marRight w:val="0"/>
          <w:marTop w:val="0"/>
          <w:marBottom w:val="0"/>
          <w:divBdr>
            <w:top w:val="none" w:sz="0" w:space="0" w:color="auto"/>
            <w:left w:val="none" w:sz="0" w:space="0" w:color="auto"/>
            <w:bottom w:val="none" w:sz="0" w:space="0" w:color="auto"/>
            <w:right w:val="none" w:sz="0" w:space="0" w:color="auto"/>
          </w:divBdr>
        </w:div>
        <w:div w:id="464738010">
          <w:marLeft w:val="0"/>
          <w:marRight w:val="0"/>
          <w:marTop w:val="0"/>
          <w:marBottom w:val="0"/>
          <w:divBdr>
            <w:top w:val="none" w:sz="0" w:space="0" w:color="auto"/>
            <w:left w:val="none" w:sz="0" w:space="0" w:color="auto"/>
            <w:bottom w:val="none" w:sz="0" w:space="0" w:color="auto"/>
            <w:right w:val="none" w:sz="0" w:space="0" w:color="auto"/>
          </w:divBdr>
        </w:div>
        <w:div w:id="448822608">
          <w:marLeft w:val="0"/>
          <w:marRight w:val="0"/>
          <w:marTop w:val="0"/>
          <w:marBottom w:val="0"/>
          <w:divBdr>
            <w:top w:val="none" w:sz="0" w:space="0" w:color="auto"/>
            <w:left w:val="none" w:sz="0" w:space="0" w:color="auto"/>
            <w:bottom w:val="none" w:sz="0" w:space="0" w:color="auto"/>
            <w:right w:val="none" w:sz="0" w:space="0" w:color="auto"/>
          </w:divBdr>
        </w:div>
        <w:div w:id="13004080">
          <w:marLeft w:val="0"/>
          <w:marRight w:val="0"/>
          <w:marTop w:val="0"/>
          <w:marBottom w:val="0"/>
          <w:divBdr>
            <w:top w:val="none" w:sz="0" w:space="0" w:color="auto"/>
            <w:left w:val="none" w:sz="0" w:space="0" w:color="auto"/>
            <w:bottom w:val="none" w:sz="0" w:space="0" w:color="auto"/>
            <w:right w:val="none" w:sz="0" w:space="0" w:color="auto"/>
          </w:divBdr>
        </w:div>
        <w:div w:id="2060281470">
          <w:marLeft w:val="0"/>
          <w:marRight w:val="0"/>
          <w:marTop w:val="0"/>
          <w:marBottom w:val="0"/>
          <w:divBdr>
            <w:top w:val="none" w:sz="0" w:space="0" w:color="auto"/>
            <w:left w:val="none" w:sz="0" w:space="0" w:color="auto"/>
            <w:bottom w:val="none" w:sz="0" w:space="0" w:color="auto"/>
            <w:right w:val="none" w:sz="0" w:space="0" w:color="auto"/>
          </w:divBdr>
        </w:div>
        <w:div w:id="393626430">
          <w:marLeft w:val="0"/>
          <w:marRight w:val="0"/>
          <w:marTop w:val="0"/>
          <w:marBottom w:val="0"/>
          <w:divBdr>
            <w:top w:val="none" w:sz="0" w:space="0" w:color="auto"/>
            <w:left w:val="none" w:sz="0" w:space="0" w:color="auto"/>
            <w:bottom w:val="none" w:sz="0" w:space="0" w:color="auto"/>
            <w:right w:val="none" w:sz="0" w:space="0" w:color="auto"/>
          </w:divBdr>
        </w:div>
        <w:div w:id="793405634">
          <w:marLeft w:val="0"/>
          <w:marRight w:val="0"/>
          <w:marTop w:val="0"/>
          <w:marBottom w:val="0"/>
          <w:divBdr>
            <w:top w:val="none" w:sz="0" w:space="0" w:color="auto"/>
            <w:left w:val="none" w:sz="0" w:space="0" w:color="auto"/>
            <w:bottom w:val="none" w:sz="0" w:space="0" w:color="auto"/>
            <w:right w:val="none" w:sz="0" w:space="0" w:color="auto"/>
          </w:divBdr>
        </w:div>
        <w:div w:id="1882397367">
          <w:marLeft w:val="0"/>
          <w:marRight w:val="0"/>
          <w:marTop w:val="0"/>
          <w:marBottom w:val="0"/>
          <w:divBdr>
            <w:top w:val="none" w:sz="0" w:space="0" w:color="auto"/>
            <w:left w:val="none" w:sz="0" w:space="0" w:color="auto"/>
            <w:bottom w:val="none" w:sz="0" w:space="0" w:color="auto"/>
            <w:right w:val="none" w:sz="0" w:space="0" w:color="auto"/>
          </w:divBdr>
        </w:div>
        <w:div w:id="1671910508">
          <w:marLeft w:val="0"/>
          <w:marRight w:val="0"/>
          <w:marTop w:val="0"/>
          <w:marBottom w:val="0"/>
          <w:divBdr>
            <w:top w:val="none" w:sz="0" w:space="0" w:color="auto"/>
            <w:left w:val="none" w:sz="0" w:space="0" w:color="auto"/>
            <w:bottom w:val="none" w:sz="0" w:space="0" w:color="auto"/>
            <w:right w:val="none" w:sz="0" w:space="0" w:color="auto"/>
          </w:divBdr>
        </w:div>
        <w:div w:id="1459176879">
          <w:marLeft w:val="0"/>
          <w:marRight w:val="0"/>
          <w:marTop w:val="0"/>
          <w:marBottom w:val="0"/>
          <w:divBdr>
            <w:top w:val="none" w:sz="0" w:space="0" w:color="auto"/>
            <w:left w:val="none" w:sz="0" w:space="0" w:color="auto"/>
            <w:bottom w:val="none" w:sz="0" w:space="0" w:color="auto"/>
            <w:right w:val="none" w:sz="0" w:space="0" w:color="auto"/>
          </w:divBdr>
        </w:div>
        <w:div w:id="2014840660">
          <w:marLeft w:val="0"/>
          <w:marRight w:val="0"/>
          <w:marTop w:val="0"/>
          <w:marBottom w:val="0"/>
          <w:divBdr>
            <w:top w:val="none" w:sz="0" w:space="0" w:color="auto"/>
            <w:left w:val="none" w:sz="0" w:space="0" w:color="auto"/>
            <w:bottom w:val="none" w:sz="0" w:space="0" w:color="auto"/>
            <w:right w:val="none" w:sz="0" w:space="0" w:color="auto"/>
          </w:divBdr>
        </w:div>
        <w:div w:id="969433146">
          <w:marLeft w:val="0"/>
          <w:marRight w:val="0"/>
          <w:marTop w:val="0"/>
          <w:marBottom w:val="0"/>
          <w:divBdr>
            <w:top w:val="none" w:sz="0" w:space="0" w:color="auto"/>
            <w:left w:val="none" w:sz="0" w:space="0" w:color="auto"/>
            <w:bottom w:val="none" w:sz="0" w:space="0" w:color="auto"/>
            <w:right w:val="none" w:sz="0" w:space="0" w:color="auto"/>
          </w:divBdr>
        </w:div>
        <w:div w:id="862088255">
          <w:marLeft w:val="0"/>
          <w:marRight w:val="0"/>
          <w:marTop w:val="0"/>
          <w:marBottom w:val="0"/>
          <w:divBdr>
            <w:top w:val="none" w:sz="0" w:space="0" w:color="auto"/>
            <w:left w:val="none" w:sz="0" w:space="0" w:color="auto"/>
            <w:bottom w:val="none" w:sz="0" w:space="0" w:color="auto"/>
            <w:right w:val="none" w:sz="0" w:space="0" w:color="auto"/>
          </w:divBdr>
        </w:div>
        <w:div w:id="1555046320">
          <w:marLeft w:val="0"/>
          <w:marRight w:val="0"/>
          <w:marTop w:val="0"/>
          <w:marBottom w:val="0"/>
          <w:divBdr>
            <w:top w:val="none" w:sz="0" w:space="0" w:color="auto"/>
            <w:left w:val="none" w:sz="0" w:space="0" w:color="auto"/>
            <w:bottom w:val="none" w:sz="0" w:space="0" w:color="auto"/>
            <w:right w:val="none" w:sz="0" w:space="0" w:color="auto"/>
          </w:divBdr>
        </w:div>
        <w:div w:id="1088305425">
          <w:marLeft w:val="0"/>
          <w:marRight w:val="0"/>
          <w:marTop w:val="0"/>
          <w:marBottom w:val="0"/>
          <w:divBdr>
            <w:top w:val="none" w:sz="0" w:space="0" w:color="auto"/>
            <w:left w:val="none" w:sz="0" w:space="0" w:color="auto"/>
            <w:bottom w:val="none" w:sz="0" w:space="0" w:color="auto"/>
            <w:right w:val="none" w:sz="0" w:space="0" w:color="auto"/>
          </w:divBdr>
        </w:div>
        <w:div w:id="1571698650">
          <w:marLeft w:val="0"/>
          <w:marRight w:val="0"/>
          <w:marTop w:val="0"/>
          <w:marBottom w:val="0"/>
          <w:divBdr>
            <w:top w:val="none" w:sz="0" w:space="0" w:color="auto"/>
            <w:left w:val="none" w:sz="0" w:space="0" w:color="auto"/>
            <w:bottom w:val="none" w:sz="0" w:space="0" w:color="auto"/>
            <w:right w:val="none" w:sz="0" w:space="0" w:color="auto"/>
          </w:divBdr>
        </w:div>
        <w:div w:id="1102142339">
          <w:marLeft w:val="0"/>
          <w:marRight w:val="0"/>
          <w:marTop w:val="0"/>
          <w:marBottom w:val="0"/>
          <w:divBdr>
            <w:top w:val="none" w:sz="0" w:space="0" w:color="auto"/>
            <w:left w:val="none" w:sz="0" w:space="0" w:color="auto"/>
            <w:bottom w:val="none" w:sz="0" w:space="0" w:color="auto"/>
            <w:right w:val="none" w:sz="0" w:space="0" w:color="auto"/>
          </w:divBdr>
        </w:div>
        <w:div w:id="1695302935">
          <w:marLeft w:val="0"/>
          <w:marRight w:val="0"/>
          <w:marTop w:val="0"/>
          <w:marBottom w:val="0"/>
          <w:divBdr>
            <w:top w:val="none" w:sz="0" w:space="0" w:color="auto"/>
            <w:left w:val="none" w:sz="0" w:space="0" w:color="auto"/>
            <w:bottom w:val="none" w:sz="0" w:space="0" w:color="auto"/>
            <w:right w:val="none" w:sz="0" w:space="0" w:color="auto"/>
          </w:divBdr>
        </w:div>
        <w:div w:id="255403681">
          <w:marLeft w:val="0"/>
          <w:marRight w:val="0"/>
          <w:marTop w:val="0"/>
          <w:marBottom w:val="0"/>
          <w:divBdr>
            <w:top w:val="none" w:sz="0" w:space="0" w:color="auto"/>
            <w:left w:val="none" w:sz="0" w:space="0" w:color="auto"/>
            <w:bottom w:val="none" w:sz="0" w:space="0" w:color="auto"/>
            <w:right w:val="none" w:sz="0" w:space="0" w:color="auto"/>
          </w:divBdr>
        </w:div>
        <w:div w:id="2022774932">
          <w:marLeft w:val="0"/>
          <w:marRight w:val="0"/>
          <w:marTop w:val="0"/>
          <w:marBottom w:val="0"/>
          <w:divBdr>
            <w:top w:val="none" w:sz="0" w:space="0" w:color="auto"/>
            <w:left w:val="none" w:sz="0" w:space="0" w:color="auto"/>
            <w:bottom w:val="none" w:sz="0" w:space="0" w:color="auto"/>
            <w:right w:val="none" w:sz="0" w:space="0" w:color="auto"/>
          </w:divBdr>
        </w:div>
        <w:div w:id="1845515712">
          <w:marLeft w:val="0"/>
          <w:marRight w:val="0"/>
          <w:marTop w:val="0"/>
          <w:marBottom w:val="0"/>
          <w:divBdr>
            <w:top w:val="none" w:sz="0" w:space="0" w:color="auto"/>
            <w:left w:val="none" w:sz="0" w:space="0" w:color="auto"/>
            <w:bottom w:val="none" w:sz="0" w:space="0" w:color="auto"/>
            <w:right w:val="none" w:sz="0" w:space="0" w:color="auto"/>
          </w:divBdr>
        </w:div>
        <w:div w:id="1516725458">
          <w:marLeft w:val="0"/>
          <w:marRight w:val="0"/>
          <w:marTop w:val="0"/>
          <w:marBottom w:val="0"/>
          <w:divBdr>
            <w:top w:val="none" w:sz="0" w:space="0" w:color="auto"/>
            <w:left w:val="none" w:sz="0" w:space="0" w:color="auto"/>
            <w:bottom w:val="none" w:sz="0" w:space="0" w:color="auto"/>
            <w:right w:val="none" w:sz="0" w:space="0" w:color="auto"/>
          </w:divBdr>
        </w:div>
        <w:div w:id="1720128452">
          <w:marLeft w:val="0"/>
          <w:marRight w:val="0"/>
          <w:marTop w:val="0"/>
          <w:marBottom w:val="0"/>
          <w:divBdr>
            <w:top w:val="none" w:sz="0" w:space="0" w:color="auto"/>
            <w:left w:val="none" w:sz="0" w:space="0" w:color="auto"/>
            <w:bottom w:val="none" w:sz="0" w:space="0" w:color="auto"/>
            <w:right w:val="none" w:sz="0" w:space="0" w:color="auto"/>
          </w:divBdr>
        </w:div>
        <w:div w:id="1454709741">
          <w:marLeft w:val="0"/>
          <w:marRight w:val="0"/>
          <w:marTop w:val="0"/>
          <w:marBottom w:val="0"/>
          <w:divBdr>
            <w:top w:val="none" w:sz="0" w:space="0" w:color="auto"/>
            <w:left w:val="none" w:sz="0" w:space="0" w:color="auto"/>
            <w:bottom w:val="none" w:sz="0" w:space="0" w:color="auto"/>
            <w:right w:val="none" w:sz="0" w:space="0" w:color="auto"/>
          </w:divBdr>
        </w:div>
        <w:div w:id="1346055931">
          <w:marLeft w:val="0"/>
          <w:marRight w:val="0"/>
          <w:marTop w:val="0"/>
          <w:marBottom w:val="0"/>
          <w:divBdr>
            <w:top w:val="none" w:sz="0" w:space="0" w:color="auto"/>
            <w:left w:val="none" w:sz="0" w:space="0" w:color="auto"/>
            <w:bottom w:val="none" w:sz="0" w:space="0" w:color="auto"/>
            <w:right w:val="none" w:sz="0" w:space="0" w:color="auto"/>
          </w:divBdr>
        </w:div>
        <w:div w:id="1694307839">
          <w:marLeft w:val="0"/>
          <w:marRight w:val="0"/>
          <w:marTop w:val="0"/>
          <w:marBottom w:val="0"/>
          <w:divBdr>
            <w:top w:val="none" w:sz="0" w:space="0" w:color="auto"/>
            <w:left w:val="none" w:sz="0" w:space="0" w:color="auto"/>
            <w:bottom w:val="none" w:sz="0" w:space="0" w:color="auto"/>
            <w:right w:val="none" w:sz="0" w:space="0" w:color="auto"/>
          </w:divBdr>
        </w:div>
        <w:div w:id="1793939262">
          <w:marLeft w:val="0"/>
          <w:marRight w:val="0"/>
          <w:marTop w:val="0"/>
          <w:marBottom w:val="0"/>
          <w:divBdr>
            <w:top w:val="none" w:sz="0" w:space="0" w:color="auto"/>
            <w:left w:val="none" w:sz="0" w:space="0" w:color="auto"/>
            <w:bottom w:val="none" w:sz="0" w:space="0" w:color="auto"/>
            <w:right w:val="none" w:sz="0" w:space="0" w:color="auto"/>
          </w:divBdr>
        </w:div>
        <w:div w:id="2145350486">
          <w:marLeft w:val="0"/>
          <w:marRight w:val="0"/>
          <w:marTop w:val="0"/>
          <w:marBottom w:val="0"/>
          <w:divBdr>
            <w:top w:val="none" w:sz="0" w:space="0" w:color="auto"/>
            <w:left w:val="none" w:sz="0" w:space="0" w:color="auto"/>
            <w:bottom w:val="none" w:sz="0" w:space="0" w:color="auto"/>
            <w:right w:val="none" w:sz="0" w:space="0" w:color="auto"/>
          </w:divBdr>
        </w:div>
        <w:div w:id="1130592239">
          <w:marLeft w:val="0"/>
          <w:marRight w:val="0"/>
          <w:marTop w:val="0"/>
          <w:marBottom w:val="0"/>
          <w:divBdr>
            <w:top w:val="none" w:sz="0" w:space="0" w:color="auto"/>
            <w:left w:val="none" w:sz="0" w:space="0" w:color="auto"/>
            <w:bottom w:val="none" w:sz="0" w:space="0" w:color="auto"/>
            <w:right w:val="none" w:sz="0" w:space="0" w:color="auto"/>
          </w:divBdr>
        </w:div>
        <w:div w:id="808589544">
          <w:marLeft w:val="0"/>
          <w:marRight w:val="0"/>
          <w:marTop w:val="0"/>
          <w:marBottom w:val="0"/>
          <w:divBdr>
            <w:top w:val="none" w:sz="0" w:space="0" w:color="auto"/>
            <w:left w:val="none" w:sz="0" w:space="0" w:color="auto"/>
            <w:bottom w:val="none" w:sz="0" w:space="0" w:color="auto"/>
            <w:right w:val="none" w:sz="0" w:space="0" w:color="auto"/>
          </w:divBdr>
        </w:div>
        <w:div w:id="2093381823">
          <w:marLeft w:val="0"/>
          <w:marRight w:val="0"/>
          <w:marTop w:val="0"/>
          <w:marBottom w:val="0"/>
          <w:divBdr>
            <w:top w:val="none" w:sz="0" w:space="0" w:color="auto"/>
            <w:left w:val="none" w:sz="0" w:space="0" w:color="auto"/>
            <w:bottom w:val="none" w:sz="0" w:space="0" w:color="auto"/>
            <w:right w:val="none" w:sz="0" w:space="0" w:color="auto"/>
          </w:divBdr>
        </w:div>
        <w:div w:id="1435125991">
          <w:marLeft w:val="0"/>
          <w:marRight w:val="0"/>
          <w:marTop w:val="0"/>
          <w:marBottom w:val="0"/>
          <w:divBdr>
            <w:top w:val="none" w:sz="0" w:space="0" w:color="auto"/>
            <w:left w:val="none" w:sz="0" w:space="0" w:color="auto"/>
            <w:bottom w:val="none" w:sz="0" w:space="0" w:color="auto"/>
            <w:right w:val="none" w:sz="0" w:space="0" w:color="auto"/>
          </w:divBdr>
        </w:div>
        <w:div w:id="1974828317">
          <w:marLeft w:val="0"/>
          <w:marRight w:val="0"/>
          <w:marTop w:val="0"/>
          <w:marBottom w:val="0"/>
          <w:divBdr>
            <w:top w:val="none" w:sz="0" w:space="0" w:color="auto"/>
            <w:left w:val="none" w:sz="0" w:space="0" w:color="auto"/>
            <w:bottom w:val="none" w:sz="0" w:space="0" w:color="auto"/>
            <w:right w:val="none" w:sz="0" w:space="0" w:color="auto"/>
          </w:divBdr>
        </w:div>
        <w:div w:id="1708022806">
          <w:marLeft w:val="0"/>
          <w:marRight w:val="0"/>
          <w:marTop w:val="0"/>
          <w:marBottom w:val="0"/>
          <w:divBdr>
            <w:top w:val="none" w:sz="0" w:space="0" w:color="auto"/>
            <w:left w:val="none" w:sz="0" w:space="0" w:color="auto"/>
            <w:bottom w:val="none" w:sz="0" w:space="0" w:color="auto"/>
            <w:right w:val="none" w:sz="0" w:space="0" w:color="auto"/>
          </w:divBdr>
        </w:div>
        <w:div w:id="1747536675">
          <w:marLeft w:val="0"/>
          <w:marRight w:val="0"/>
          <w:marTop w:val="0"/>
          <w:marBottom w:val="0"/>
          <w:divBdr>
            <w:top w:val="none" w:sz="0" w:space="0" w:color="auto"/>
            <w:left w:val="none" w:sz="0" w:space="0" w:color="auto"/>
            <w:bottom w:val="none" w:sz="0" w:space="0" w:color="auto"/>
            <w:right w:val="none" w:sz="0" w:space="0" w:color="auto"/>
          </w:divBdr>
        </w:div>
        <w:div w:id="72707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gallegos@colorado.edu" TargetMode="External"/><Relationship Id="rId13" Type="http://schemas.openxmlformats.org/officeDocument/2006/relationships/hyperlink" Target="http://www.colorado.edu/disabilityservices/students"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mailto:liane.gallegos@colorado.edu" TargetMode="External"/><Relationship Id="rId12" Type="http://schemas.openxmlformats.org/officeDocument/2006/relationships/hyperlink" Target="https://www.colorado.edu/disabilityservices/faculty-staff/working-disability-services-students/providing-accommodations" TargetMode="External"/><Relationship Id="rId17" Type="http://schemas.openxmlformats.org/officeDocument/2006/relationships/hyperlink" Target="http://www.colorado.edu/osccr/" TargetMode="External"/><Relationship Id="rId2" Type="http://schemas.openxmlformats.org/officeDocument/2006/relationships/styles" Target="style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osc/sites/default/files/attached-files/OSC_Handbook_2014-1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ado.edu/disabilityservices/students/temporary-medical-conditions" TargetMode="External"/><Relationship Id="rId23" Type="http://schemas.openxmlformats.org/officeDocument/2006/relationships/fontTable" Target="fontTable.xml"/><Relationship Id="rId10" Type="http://schemas.openxmlformats.org/officeDocument/2006/relationships/hyperlink" Target="http://www.colorado.edu/policies/student-e-mail-policy" TargetMode="External"/><Relationship Id="rId19" Type="http://schemas.openxmlformats.org/officeDocument/2006/relationships/hyperlink" Target="https://www.colorado.edu/osccr/honor-code" TargetMode="External"/><Relationship Id="rId4" Type="http://schemas.openxmlformats.org/officeDocument/2006/relationships/webSettings" Target="webSettings.xml"/><Relationship Id="rId9" Type="http://schemas.openxmlformats.org/officeDocument/2006/relationships/hyperlink" Target="http://www.colorado.edu/oit/" TargetMode="External"/><Relationship Id="rId14" Type="http://schemas.openxmlformats.org/officeDocument/2006/relationships/hyperlink" Target="mailto:dsinfo@colorado.edu"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3939</Words>
  <Characters>22455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Pedersen-Gallegos</dc:creator>
  <cp:keywords/>
  <dc:description/>
  <cp:lastModifiedBy>Sociology</cp:lastModifiedBy>
  <cp:revision>2</cp:revision>
  <dcterms:created xsi:type="dcterms:W3CDTF">2018-08-29T18:51:00Z</dcterms:created>
  <dcterms:modified xsi:type="dcterms:W3CDTF">2018-08-29T18:51:00Z</dcterms:modified>
</cp:coreProperties>
</file>